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宋体" w:eastAsia="黑体"/>
          <w:b/>
          <w:sz w:val="56"/>
          <w:szCs w:val="56"/>
          <w:highlight w:val="none"/>
        </w:rPr>
      </w:pPr>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江苏长江地质勘查院运输服务</w:t>
      </w:r>
    </w:p>
    <w:p>
      <w:pPr>
        <w:rPr>
          <w:highlight w:val="none"/>
        </w:rPr>
      </w:pPr>
    </w:p>
    <w:p>
      <w:pPr>
        <w:pStyle w:val="6"/>
        <w:rPr>
          <w:highlight w:val="none"/>
        </w:rPr>
      </w:pPr>
    </w:p>
    <w:p>
      <w:pPr>
        <w:rPr>
          <w:highlight w:val="none"/>
        </w:rPr>
      </w:pPr>
    </w:p>
    <w:p>
      <w:pPr>
        <w:pStyle w:val="6"/>
        <w:rPr>
          <w:highlight w:val="none"/>
        </w:rPr>
      </w:pPr>
    </w:p>
    <w:p>
      <w:pPr>
        <w:rPr>
          <w:highlight w:val="none"/>
        </w:rPr>
      </w:pPr>
    </w:p>
    <w:p>
      <w:pPr>
        <w:pStyle w:val="6"/>
        <w:rPr>
          <w:highlight w:val="none"/>
        </w:rPr>
      </w:pPr>
    </w:p>
    <w:p>
      <w:pPr>
        <w:rPr>
          <w:highlight w:val="none"/>
        </w:rPr>
      </w:pPr>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公开</w:t>
      </w:r>
      <w:r>
        <w:rPr>
          <w:rFonts w:hint="eastAsia" w:ascii="黑体" w:hAnsi="宋体" w:eastAsia="黑体"/>
          <w:b/>
          <w:sz w:val="56"/>
          <w:szCs w:val="56"/>
          <w:highlight w:val="none"/>
          <w:lang w:eastAsia="zh-CN"/>
        </w:rPr>
        <w:t>询比</w:t>
      </w:r>
      <w:r>
        <w:rPr>
          <w:rFonts w:hint="eastAsia" w:ascii="黑体" w:hAnsi="宋体" w:eastAsia="黑体"/>
          <w:b/>
          <w:sz w:val="56"/>
          <w:szCs w:val="56"/>
          <w:highlight w:val="none"/>
        </w:rPr>
        <w:t>采购文件</w:t>
      </w:r>
    </w:p>
    <w:p>
      <w:pPr>
        <w:spacing w:line="560" w:lineRule="exact"/>
        <w:ind w:firstLine="2209" w:firstLineChars="500"/>
        <w:jc w:val="both"/>
        <w:rPr>
          <w:rFonts w:hint="eastAsia" w:ascii="仿宋_GB2312" w:hAnsi="宋体" w:eastAsia="宋体"/>
          <w:b/>
          <w:snapToGrid w:val="0"/>
          <w:sz w:val="44"/>
          <w:szCs w:val="44"/>
          <w:highlight w:val="none"/>
          <w:lang w:val="en-US" w:eastAsia="zh-CN"/>
        </w:rPr>
      </w:pPr>
      <w:r>
        <w:rPr>
          <w:rFonts w:hint="eastAsia" w:hAnsi="宋体"/>
          <w:b/>
          <w:sz w:val="44"/>
          <w:szCs w:val="44"/>
          <w:highlight w:val="none"/>
        </w:rPr>
        <w:t>采购编号：ZMCJ0</w:t>
      </w:r>
      <w:r>
        <w:rPr>
          <w:rFonts w:hint="eastAsia" w:hAnsi="宋体"/>
          <w:b/>
          <w:sz w:val="44"/>
          <w:szCs w:val="44"/>
          <w:highlight w:val="none"/>
          <w:lang w:val="en-US" w:eastAsia="zh-CN"/>
        </w:rPr>
        <w:t>3</w:t>
      </w:r>
      <w:r>
        <w:rPr>
          <w:rFonts w:hint="eastAsia" w:hAnsi="宋体"/>
          <w:b/>
          <w:sz w:val="44"/>
          <w:szCs w:val="44"/>
          <w:highlight w:val="none"/>
        </w:rPr>
        <w:t>CG2024</w:t>
      </w:r>
      <w:r>
        <w:rPr>
          <w:rFonts w:hint="eastAsia" w:hAnsi="宋体"/>
          <w:b/>
          <w:sz w:val="44"/>
          <w:szCs w:val="44"/>
          <w:highlight w:val="none"/>
          <w:lang w:val="en-US" w:eastAsia="zh-CN"/>
        </w:rPr>
        <w:t>0183</w:t>
      </w:r>
    </w:p>
    <w:p>
      <w:pPr>
        <w:spacing w:line="360" w:lineRule="auto"/>
        <w:rPr>
          <w:rFonts w:hint="eastAsia" w:hAnsi="宋体" w:eastAsia="仿宋_GB2312"/>
          <w:b/>
          <w:sz w:val="32"/>
          <w:szCs w:val="32"/>
          <w:highlight w:val="none"/>
        </w:rPr>
      </w:pPr>
    </w:p>
    <w:p>
      <w:pPr>
        <w:spacing w:line="360" w:lineRule="auto"/>
        <w:jc w:val="center"/>
        <w:rPr>
          <w:rFonts w:hint="eastAsia" w:hAnsi="宋体"/>
          <w:b/>
          <w:sz w:val="32"/>
          <w:szCs w:val="32"/>
          <w:highlight w:val="none"/>
        </w:rPr>
      </w:pPr>
    </w:p>
    <w:p>
      <w:pPr>
        <w:spacing w:line="360" w:lineRule="auto"/>
        <w:jc w:val="right"/>
        <w:rPr>
          <w:rFonts w:hint="eastAsia" w:hAnsi="宋体"/>
          <w:sz w:val="32"/>
          <w:highlight w:val="none"/>
        </w:rPr>
      </w:pPr>
    </w:p>
    <w:p>
      <w:pPr>
        <w:spacing w:line="360" w:lineRule="auto"/>
        <w:jc w:val="right"/>
        <w:rPr>
          <w:rFonts w:hint="eastAsia" w:hAnsi="宋体"/>
          <w:sz w:val="32"/>
          <w:highlight w:val="none"/>
        </w:rPr>
      </w:pPr>
    </w:p>
    <w:p>
      <w:pPr>
        <w:spacing w:line="360" w:lineRule="auto"/>
        <w:jc w:val="right"/>
        <w:rPr>
          <w:rFonts w:hint="eastAsia" w:hAnsi="宋体"/>
          <w:sz w:val="32"/>
          <w:highlight w:val="none"/>
        </w:rPr>
      </w:pPr>
    </w:p>
    <w:p>
      <w:pPr>
        <w:spacing w:line="360" w:lineRule="auto"/>
        <w:jc w:val="right"/>
        <w:rPr>
          <w:rFonts w:hint="eastAsia" w:hAnsi="宋体"/>
          <w:sz w:val="32"/>
          <w:highlight w:val="none"/>
        </w:rPr>
      </w:pPr>
    </w:p>
    <w:p>
      <w:pPr>
        <w:pStyle w:val="2"/>
        <w:ind w:firstLine="0"/>
        <w:rPr>
          <w:rFonts w:hint="eastAsia" w:ascii="宋体" w:hAnsi="宋体"/>
          <w:highlight w:val="none"/>
        </w:rPr>
      </w:pPr>
    </w:p>
    <w:p>
      <w:pPr>
        <w:pStyle w:val="3"/>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hint="eastAsia" w:ascii="黑体" w:hAnsi="黑体" w:eastAsia="黑体" w:cs="黑体"/>
          <w:b/>
          <w:sz w:val="32"/>
          <w:highlight w:val="none"/>
        </w:rPr>
      </w:pPr>
      <w:r>
        <w:rPr>
          <w:rFonts w:hint="eastAsia" w:ascii="黑体" w:hAnsi="黑体" w:eastAsia="黑体" w:cs="黑体"/>
          <w:b/>
          <w:sz w:val="32"/>
          <w:highlight w:val="none"/>
        </w:rPr>
        <w:t>二〇二四年十一月</w:t>
      </w:r>
    </w:p>
    <w:p>
      <w:pPr>
        <w:jc w:val="center"/>
        <w:rPr>
          <w:rFonts w:hint="eastAsia" w:hAnsi="宋体"/>
          <w:highlight w:val="none"/>
        </w:rPr>
      </w:pPr>
    </w:p>
    <w:p>
      <w:pPr>
        <w:jc w:val="center"/>
        <w:rPr>
          <w:rStyle w:val="20"/>
          <w:rFonts w:hint="eastAsia" w:ascii="方正小标宋简体" w:hAnsi="方正小标宋简体" w:eastAsia="方正小标宋简体" w:cs="方正小标宋简体"/>
          <w:b w:val="0"/>
          <w:bCs/>
          <w:szCs w:val="44"/>
          <w:highlight w:val="none"/>
        </w:rPr>
      </w:pPr>
      <w:bookmarkStart w:id="0" w:name="_Toc9221"/>
      <w:bookmarkStart w:id="1" w:name="_Toc20708"/>
    </w:p>
    <w:p>
      <w:pPr>
        <w:jc w:val="center"/>
        <w:rPr>
          <w:rFonts w:hint="eastAsia" w:ascii="方正小标宋简体" w:hAnsi="仿宋_GB2312" w:eastAsia="方正小标宋简体"/>
          <w:bCs/>
          <w:color w:val="000000"/>
          <w:kern w:val="44"/>
          <w:sz w:val="44"/>
          <w:szCs w:val="44"/>
          <w:highlight w:val="none"/>
        </w:rPr>
      </w:pPr>
      <w:r>
        <w:rPr>
          <w:rStyle w:val="20"/>
          <w:rFonts w:hint="eastAsia" w:ascii="方正小标宋简体" w:hAnsi="方正小标宋简体" w:eastAsia="方正小标宋简体" w:cs="方正小标宋简体"/>
          <w:b w:val="0"/>
          <w:bCs/>
          <w:szCs w:val="44"/>
          <w:highlight w:val="none"/>
        </w:rPr>
        <w:t>第一章</w:t>
      </w:r>
      <w:bookmarkStart w:id="2" w:name="_Toc24572"/>
      <w:bookmarkStart w:id="3" w:name="_Toc8924"/>
      <w:r>
        <w:rPr>
          <w:rStyle w:val="20"/>
          <w:rFonts w:hint="eastAsia" w:ascii="方正小标宋简体" w:hAnsi="方正小标宋简体" w:eastAsia="方正小标宋简体" w:cs="方正小标宋简体"/>
          <w:b w:val="0"/>
          <w:bCs/>
          <w:szCs w:val="44"/>
          <w:highlight w:val="none"/>
        </w:rPr>
        <w:t>采购公告</w:t>
      </w:r>
      <w:bookmarkEnd w:id="0"/>
      <w:bookmarkEnd w:id="1"/>
      <w:bookmarkEnd w:id="2"/>
      <w:bookmarkEnd w:id="3"/>
    </w:p>
    <w:p>
      <w:pPr>
        <w:pStyle w:val="5"/>
        <w:spacing w:before="0" w:after="0" w:line="560" w:lineRule="exact"/>
        <w:ind w:firstLine="640" w:firstLineChars="200"/>
        <w:jc w:val="left"/>
        <w:rPr>
          <w:rFonts w:hint="eastAsia" w:ascii="仿宋_GB2312" w:hAnsi="仿宋_GB2312" w:eastAsia="仿宋_GB2312" w:cs="仿宋_GB2312"/>
          <w:b w:val="0"/>
          <w:color w:val="333333"/>
          <w:kern w:val="0"/>
          <w:sz w:val="32"/>
          <w:szCs w:val="32"/>
          <w:highlight w:val="none"/>
        </w:rPr>
      </w:pPr>
      <w:r>
        <w:rPr>
          <w:rFonts w:ascii="仿宋_GB2312" w:hAnsi="仿宋_GB2312" w:eastAsia="仿宋_GB2312" w:cs="仿宋_GB2312"/>
          <w:b w:val="0"/>
          <w:color w:val="333333"/>
          <w:kern w:val="0"/>
          <w:sz w:val="32"/>
          <w:szCs w:val="32"/>
          <w:highlight w:val="none"/>
        </w:rPr>
        <w:t>项目资金已落实，资金来源为自筹，目前已具备</w:t>
      </w:r>
      <w:r>
        <w:rPr>
          <w:rFonts w:hint="eastAsia" w:ascii="仿宋_GB2312" w:hAnsi="仿宋_GB2312" w:eastAsia="仿宋_GB2312" w:cs="仿宋_GB2312"/>
          <w:b w:val="0"/>
          <w:color w:val="333333"/>
          <w:kern w:val="0"/>
          <w:sz w:val="32"/>
          <w:szCs w:val="32"/>
          <w:highlight w:val="none"/>
        </w:rPr>
        <w:t>采购</w:t>
      </w:r>
      <w:r>
        <w:rPr>
          <w:rFonts w:ascii="仿宋_GB2312" w:hAnsi="仿宋_GB2312" w:eastAsia="仿宋_GB2312" w:cs="仿宋_GB2312"/>
          <w:b w:val="0"/>
          <w:color w:val="333333"/>
          <w:kern w:val="0"/>
          <w:sz w:val="32"/>
          <w:szCs w:val="32"/>
          <w:highlight w:val="none"/>
        </w:rPr>
        <w:t>条件，欢迎符合条件的</w:t>
      </w:r>
      <w:r>
        <w:rPr>
          <w:rFonts w:hint="eastAsia" w:ascii="仿宋_GB2312" w:hAnsi="仿宋_GB2312" w:eastAsia="仿宋_GB2312" w:cs="仿宋_GB2312"/>
          <w:b w:val="0"/>
          <w:color w:val="333333"/>
          <w:kern w:val="0"/>
          <w:sz w:val="32"/>
          <w:szCs w:val="32"/>
          <w:highlight w:val="none"/>
          <w:lang w:eastAsia="zh-CN"/>
        </w:rPr>
        <w:t>响应人</w:t>
      </w:r>
      <w:r>
        <w:rPr>
          <w:rFonts w:ascii="仿宋_GB2312" w:hAnsi="仿宋_GB2312" w:eastAsia="仿宋_GB2312" w:cs="仿宋_GB2312"/>
          <w:b w:val="0"/>
          <w:color w:val="333333"/>
          <w:kern w:val="0"/>
          <w:sz w:val="32"/>
          <w:szCs w:val="32"/>
          <w:highlight w:val="none"/>
        </w:rPr>
        <w:t>报名参与。</w:t>
      </w:r>
    </w:p>
    <w:p>
      <w:pPr>
        <w:spacing w:line="560" w:lineRule="exact"/>
        <w:ind w:firstLine="643" w:firstLineChars="200"/>
        <w:rPr>
          <w:rFonts w:hint="eastAsia" w:ascii="黑体" w:hAnsi="黑体" w:eastAsia="黑体" w:cs="黑体"/>
          <w:color w:val="333333"/>
          <w:sz w:val="32"/>
          <w:szCs w:val="32"/>
          <w:highlight w:val="none"/>
        </w:rPr>
      </w:pPr>
      <w:r>
        <w:rPr>
          <w:rFonts w:hint="eastAsia" w:ascii="黑体" w:hAnsi="黑体" w:eastAsia="黑体" w:cs="黑体"/>
          <w:b/>
          <w:bCs/>
          <w:color w:val="333333"/>
          <w:kern w:val="0"/>
          <w:sz w:val="32"/>
          <w:szCs w:val="32"/>
          <w:highlight w:val="none"/>
        </w:rPr>
        <w:t>一、采购概况</w:t>
      </w:r>
    </w:p>
    <w:p>
      <w:pPr>
        <w:pStyle w:val="14"/>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1.项目名称：运输服务采购</w:t>
      </w:r>
      <w:r>
        <w:rPr>
          <w:rFonts w:ascii="仿宋_GB2312" w:hAnsi="仿宋_GB2312" w:eastAsia="仿宋_GB2312" w:cs="仿宋_GB2312"/>
          <w:color w:val="333333"/>
          <w:sz w:val="32"/>
          <w:szCs w:val="32"/>
          <w:highlight w:val="none"/>
        </w:rPr>
        <w:t>项目</w:t>
      </w:r>
    </w:p>
    <w:p>
      <w:pPr>
        <w:pStyle w:val="14"/>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2.项目地点：河北省邢台市宁晋县中盐龙祥采卤车间附近。</w:t>
      </w:r>
    </w:p>
    <w:p>
      <w:pPr>
        <w:pStyle w:val="14"/>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333333"/>
          <w:sz w:val="32"/>
          <w:szCs w:val="32"/>
          <w:highlight w:val="none"/>
        </w:rPr>
        <w:t>3.运输标的物及</w:t>
      </w:r>
      <w:r>
        <w:rPr>
          <w:rFonts w:hint="eastAsia" w:ascii="仿宋_GB2312" w:hAnsi="仿宋_GB2312" w:eastAsia="仿宋_GB2312" w:cs="仿宋_GB2312"/>
          <w:color w:val="333333"/>
          <w:sz w:val="32"/>
          <w:szCs w:val="32"/>
          <w:highlight w:val="none"/>
          <w:lang w:eastAsia="zh-Hans"/>
        </w:rPr>
        <w:t>交货</w:t>
      </w:r>
      <w:r>
        <w:rPr>
          <w:rFonts w:hint="eastAsia" w:ascii="仿宋_GB2312" w:hAnsi="仿宋_GB2312" w:eastAsia="仿宋_GB2312" w:cs="仿宋_GB2312"/>
          <w:color w:val="333333"/>
          <w:sz w:val="32"/>
          <w:szCs w:val="32"/>
          <w:highlight w:val="none"/>
        </w:rPr>
        <w:t>起始</w:t>
      </w:r>
      <w:r>
        <w:rPr>
          <w:rFonts w:ascii="仿宋_GB2312" w:hAnsi="仿宋_GB2312" w:eastAsia="仿宋_GB2312" w:cs="仿宋_GB2312"/>
          <w:color w:val="333333"/>
          <w:sz w:val="32"/>
          <w:szCs w:val="32"/>
          <w:highlight w:val="none"/>
        </w:rPr>
        <w:t>地点</w:t>
      </w:r>
      <w:r>
        <w:rPr>
          <w:rFonts w:hint="eastAsia" w:ascii="仿宋_GB2312" w:hAnsi="仿宋_GB2312" w:eastAsia="仿宋_GB2312" w:cs="仿宋_GB2312"/>
          <w:color w:val="333333"/>
          <w:sz w:val="32"/>
          <w:szCs w:val="32"/>
          <w:highlight w:val="none"/>
        </w:rPr>
        <w:t>：</w:t>
      </w:r>
      <w:r>
        <w:rPr>
          <w:rFonts w:hint="eastAsia"/>
          <w:sz w:val="28"/>
          <w:szCs w:val="28"/>
          <w:highlight w:val="none"/>
        </w:rPr>
        <w:t>一</w:t>
      </w:r>
      <w:r>
        <w:rPr>
          <w:rFonts w:hint="eastAsia" w:ascii="仿宋_GB2312" w:hAnsi="仿宋_GB2312" w:eastAsia="仿宋_GB2312" w:cs="仿宋_GB2312"/>
          <w:color w:val="333333"/>
          <w:sz w:val="32"/>
          <w:szCs w:val="32"/>
          <w:highlight w:val="none"/>
        </w:rPr>
        <w:t>台套zj40钻机，具体</w:t>
      </w:r>
      <w:r>
        <w:rPr>
          <w:rFonts w:hint="eastAsia" w:ascii="仿宋_GB2312" w:hAnsi="仿宋_GB2312" w:eastAsia="仿宋_GB2312" w:cs="仿宋_GB2312"/>
          <w:color w:val="000000" w:themeColor="text1"/>
          <w:sz w:val="32"/>
          <w:szCs w:val="32"/>
          <w:highlight w:val="none"/>
          <w14:textFill>
            <w14:solidFill>
              <w14:schemeClr w14:val="tx1"/>
            </w14:solidFill>
          </w14:textFill>
        </w:rPr>
        <w:t>详见运输车辆规格型号。</w:t>
      </w:r>
    </w:p>
    <w:p>
      <w:pPr>
        <w:spacing w:line="560" w:lineRule="exact"/>
        <w:ind w:firstLine="640" w:firstLineChars="200"/>
        <w:textAlignment w:val="center"/>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4.交货时间：合同生效之日起7个日历天运抵甲方指定地点。</w:t>
      </w:r>
    </w:p>
    <w:p>
      <w:pPr>
        <w:pStyle w:val="14"/>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5.</w:t>
      </w:r>
      <w:r>
        <w:rPr>
          <w:rFonts w:ascii="仿宋_GB2312" w:hAnsi="仿宋_GB2312" w:eastAsia="仿宋_GB2312" w:cs="仿宋_GB2312"/>
          <w:color w:val="333333"/>
          <w:sz w:val="32"/>
          <w:szCs w:val="32"/>
          <w:highlight w:val="none"/>
        </w:rPr>
        <w:t xml:space="preserve">运输质量及安全: </w:t>
      </w:r>
      <w:r>
        <w:rPr>
          <w:rFonts w:hint="eastAsia" w:ascii="仿宋_GB2312" w:hAnsi="仿宋_GB2312" w:eastAsia="仿宋_GB2312" w:cs="仿宋_GB2312"/>
          <w:color w:val="333333"/>
          <w:sz w:val="32"/>
          <w:szCs w:val="32"/>
          <w:highlight w:val="none"/>
          <w:lang w:eastAsia="zh-CN"/>
        </w:rPr>
        <w:t>响应人</w:t>
      </w:r>
      <w:r>
        <w:rPr>
          <w:rFonts w:ascii="仿宋_GB2312" w:hAnsi="仿宋_GB2312" w:eastAsia="仿宋_GB2312" w:cs="仿宋_GB2312"/>
          <w:color w:val="333333"/>
          <w:sz w:val="32"/>
          <w:szCs w:val="32"/>
          <w:highlight w:val="none"/>
        </w:rPr>
        <w:t>应服从</w:t>
      </w:r>
      <w:r>
        <w:rPr>
          <w:rFonts w:hint="eastAsia" w:ascii="仿宋_GB2312" w:hAnsi="仿宋_GB2312" w:eastAsia="仿宋_GB2312" w:cs="仿宋_GB2312"/>
          <w:color w:val="333333"/>
          <w:sz w:val="32"/>
          <w:szCs w:val="32"/>
          <w:highlight w:val="none"/>
        </w:rPr>
        <w:t>采购人</w:t>
      </w:r>
      <w:r>
        <w:rPr>
          <w:rFonts w:ascii="仿宋_GB2312" w:hAnsi="仿宋_GB2312" w:eastAsia="仿宋_GB2312" w:cs="仿宋_GB2312"/>
          <w:color w:val="333333"/>
          <w:sz w:val="32"/>
          <w:szCs w:val="32"/>
          <w:highlight w:val="none"/>
        </w:rPr>
        <w:t>指挥，提供优质服务，保证运输安全及时</w:t>
      </w:r>
      <w:r>
        <w:rPr>
          <w:rFonts w:hint="eastAsia" w:ascii="仿宋_GB2312" w:hAnsi="仿宋_GB2312" w:eastAsia="仿宋_GB2312" w:cs="仿宋_GB2312"/>
          <w:color w:val="333333"/>
          <w:sz w:val="32"/>
          <w:szCs w:val="32"/>
          <w:highlight w:val="none"/>
        </w:rPr>
        <w:t>。</w:t>
      </w:r>
    </w:p>
    <w:p>
      <w:pPr>
        <w:spacing w:line="560" w:lineRule="exact"/>
        <w:ind w:firstLine="640" w:firstLineChars="200"/>
        <w:rPr>
          <w:rFonts w:hint="eastAsia" w:ascii="仿宋_GB2312" w:hAnsi="宋体" w:eastAsia="仿宋_GB2312"/>
          <w:snapToGrid w:val="0"/>
          <w:sz w:val="32"/>
          <w:szCs w:val="32"/>
          <w:highlight w:val="none"/>
          <w:lang w:val="en-US" w:eastAsia="zh-CN"/>
        </w:rPr>
      </w:pPr>
      <w:r>
        <w:rPr>
          <w:rFonts w:hint="eastAsia" w:ascii="仿宋_GB2312" w:hAnsi="宋体" w:eastAsia="仿宋_GB2312"/>
          <w:snapToGrid w:val="0"/>
          <w:sz w:val="32"/>
          <w:szCs w:val="32"/>
          <w:highlight w:val="none"/>
        </w:rPr>
        <w:t>6.采购编号：ZMCJ0</w:t>
      </w:r>
      <w:r>
        <w:rPr>
          <w:rFonts w:hint="eastAsia" w:ascii="仿宋_GB2312" w:hAnsi="宋体" w:eastAsia="仿宋_GB2312"/>
          <w:snapToGrid w:val="0"/>
          <w:sz w:val="32"/>
          <w:szCs w:val="32"/>
          <w:highlight w:val="none"/>
          <w:lang w:val="en-US" w:eastAsia="zh-CN"/>
        </w:rPr>
        <w:t>3</w:t>
      </w:r>
      <w:r>
        <w:rPr>
          <w:rFonts w:hint="eastAsia" w:ascii="仿宋_GB2312" w:hAnsi="宋体" w:eastAsia="仿宋_GB2312"/>
          <w:snapToGrid w:val="0"/>
          <w:sz w:val="32"/>
          <w:szCs w:val="32"/>
          <w:highlight w:val="none"/>
        </w:rPr>
        <w:t>CG20240</w:t>
      </w:r>
      <w:r>
        <w:rPr>
          <w:rFonts w:hint="eastAsia" w:ascii="仿宋_GB2312" w:hAnsi="宋体" w:eastAsia="仿宋_GB2312"/>
          <w:snapToGrid w:val="0"/>
          <w:sz w:val="32"/>
          <w:szCs w:val="32"/>
          <w:highlight w:val="none"/>
          <w:lang w:val="en-US" w:eastAsia="zh-CN"/>
        </w:rPr>
        <w:t>183</w:t>
      </w:r>
    </w:p>
    <w:p>
      <w:pPr>
        <w:pStyle w:val="14"/>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14"/>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8.中标通知方式：书面通知中标人。</w:t>
      </w:r>
    </w:p>
    <w:p>
      <w:pPr>
        <w:pStyle w:val="14"/>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9. 评标办法为</w:t>
      </w:r>
      <w:r>
        <w:rPr>
          <w:rFonts w:hint="eastAsia" w:ascii="仿宋_GB2312" w:hAnsi="宋体" w:eastAsia="仿宋_GB2312"/>
          <w:snapToGrid w:val="0"/>
          <w:kern w:val="2"/>
          <w:sz w:val="32"/>
          <w:szCs w:val="32"/>
          <w:highlight w:val="none"/>
          <w:lang w:val="en-US" w:eastAsia="zh-CN"/>
        </w:rPr>
        <w:t>合理</w:t>
      </w:r>
      <w:r>
        <w:rPr>
          <w:rFonts w:hint="eastAsia" w:ascii="仿宋_GB2312" w:hAnsi="宋体" w:eastAsia="仿宋_GB2312"/>
          <w:snapToGrid w:val="0"/>
          <w:kern w:val="2"/>
          <w:sz w:val="32"/>
          <w:szCs w:val="32"/>
          <w:highlight w:val="none"/>
        </w:rPr>
        <w:t>低价中标法。</w:t>
      </w:r>
    </w:p>
    <w:p>
      <w:pPr>
        <w:pStyle w:val="14"/>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sz w:val="32"/>
          <w:szCs w:val="32"/>
          <w:highlight w:val="none"/>
        </w:rPr>
      </w:pPr>
      <w:r>
        <w:rPr>
          <w:rFonts w:hint="eastAsia" w:ascii="仿宋_GB2312" w:hAnsi="宋体" w:eastAsia="仿宋_GB2312"/>
          <w:snapToGrid w:val="0"/>
          <w:kern w:val="2"/>
          <w:sz w:val="32"/>
          <w:szCs w:val="32"/>
          <w:highlight w:val="none"/>
        </w:rPr>
        <w:t>10.其他要求详见</w:t>
      </w:r>
      <w:r>
        <w:rPr>
          <w:rFonts w:hint="eastAsia" w:ascii="仿宋_GB2312" w:hAnsi="宋体" w:eastAsia="仿宋_GB2312"/>
          <w:snapToGrid w:val="0"/>
          <w:kern w:val="2"/>
          <w:sz w:val="32"/>
          <w:szCs w:val="32"/>
          <w:highlight w:val="none"/>
          <w:lang w:eastAsia="zh-CN"/>
        </w:rPr>
        <w:t>询比</w:t>
      </w:r>
      <w:r>
        <w:rPr>
          <w:rFonts w:hint="eastAsia" w:ascii="仿宋_GB2312" w:hAnsi="宋体" w:eastAsia="仿宋_GB2312"/>
          <w:snapToGrid w:val="0"/>
          <w:kern w:val="2"/>
          <w:sz w:val="32"/>
          <w:szCs w:val="32"/>
          <w:highlight w:val="none"/>
        </w:rPr>
        <w:t>文件。</w:t>
      </w:r>
    </w:p>
    <w:p>
      <w:pPr>
        <w:spacing w:line="560" w:lineRule="exact"/>
        <w:ind w:firstLine="643" w:firstLineChars="200"/>
        <w:rPr>
          <w:rFonts w:hint="eastAsia" w:ascii="黑体" w:hAnsi="黑体" w:eastAsia="黑体" w:cs="黑体"/>
          <w:b/>
          <w:bCs/>
          <w:color w:val="333333"/>
          <w:kern w:val="0"/>
          <w:sz w:val="32"/>
          <w:szCs w:val="32"/>
          <w:highlight w:val="none"/>
        </w:rPr>
      </w:pPr>
      <w:r>
        <w:rPr>
          <w:rFonts w:hint="eastAsia" w:ascii="黑体" w:hAnsi="黑体" w:eastAsia="黑体" w:cs="黑体"/>
          <w:b/>
          <w:bCs/>
          <w:color w:val="333333"/>
          <w:kern w:val="0"/>
          <w:sz w:val="32"/>
          <w:szCs w:val="32"/>
          <w:highlight w:val="none"/>
          <w:lang w:eastAsia="zh-Hans"/>
        </w:rPr>
        <w:t>二、</w:t>
      </w:r>
      <w:r>
        <w:rPr>
          <w:rFonts w:hint="eastAsia" w:ascii="黑体" w:hAnsi="黑体" w:eastAsia="黑体" w:cs="黑体"/>
          <w:b/>
          <w:bCs/>
          <w:color w:val="333333"/>
          <w:kern w:val="0"/>
          <w:sz w:val="32"/>
          <w:szCs w:val="32"/>
          <w:highlight w:val="none"/>
          <w:lang w:eastAsia="zh-CN"/>
        </w:rPr>
        <w:t>响应人</w:t>
      </w:r>
      <w:r>
        <w:rPr>
          <w:rFonts w:hint="eastAsia" w:ascii="黑体" w:hAnsi="黑体" w:eastAsia="黑体" w:cs="黑体"/>
          <w:b/>
          <w:bCs/>
          <w:color w:val="333333"/>
          <w:kern w:val="0"/>
          <w:sz w:val="32"/>
          <w:szCs w:val="32"/>
          <w:highlight w:val="none"/>
        </w:rPr>
        <w:t>资格要求</w:t>
      </w:r>
    </w:p>
    <w:p>
      <w:pPr>
        <w:pStyle w:val="14"/>
        <w:widowControl/>
        <w:shd w:val="clear" w:color="auto" w:fill="FFFFFF"/>
        <w:spacing w:before="10" w:beforeAutospacing="0" w:after="10" w:afterAutospacing="0" w:line="540" w:lineRule="exact"/>
        <w:ind w:right="10" w:firstLine="640" w:firstLineChars="200"/>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1.具有相应经营范围的独立法人单位或其他组织有合格有效的营业执照（提供相关证明文件复印件，原件备查）；</w:t>
      </w:r>
    </w:p>
    <w:p>
      <w:pPr>
        <w:spacing w:line="380" w:lineRule="atLeast"/>
        <w:ind w:firstLine="640" w:firstLineChars="200"/>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2.</w:t>
      </w:r>
      <w:r>
        <w:rPr>
          <w:rFonts w:hint="eastAsia" w:ascii="仿宋_GB2312" w:hAnsi="仿宋_GB2312" w:eastAsia="仿宋_GB2312" w:cs="仿宋_GB2312"/>
          <w:color w:val="333333"/>
          <w:kern w:val="0"/>
          <w:sz w:val="32"/>
          <w:szCs w:val="32"/>
          <w:highlight w:val="none"/>
          <w:lang w:eastAsia="zh-CN"/>
        </w:rPr>
        <w:t>响应人</w:t>
      </w:r>
      <w:r>
        <w:rPr>
          <w:rFonts w:hint="eastAsia" w:ascii="仿宋_GB2312" w:hAnsi="仿宋_GB2312" w:eastAsia="仿宋_GB2312" w:cs="仿宋_GB2312"/>
          <w:color w:val="333333"/>
          <w:kern w:val="0"/>
          <w:sz w:val="32"/>
          <w:szCs w:val="32"/>
          <w:highlight w:val="none"/>
        </w:rPr>
        <w:t>需具有道路运输经营许可证且</w:t>
      </w:r>
      <w:bookmarkStart w:id="26" w:name="_GoBack"/>
      <w:bookmarkEnd w:id="26"/>
      <w:r>
        <w:rPr>
          <w:rFonts w:hint="eastAsia" w:ascii="仿宋_GB2312" w:hAnsi="仿宋_GB2312" w:eastAsia="仿宋_GB2312" w:cs="仿宋_GB2312"/>
          <w:color w:val="333333"/>
          <w:kern w:val="0"/>
          <w:sz w:val="32"/>
          <w:szCs w:val="32"/>
          <w:highlight w:val="none"/>
        </w:rPr>
        <w:t>；</w:t>
      </w:r>
    </w:p>
    <w:p>
      <w:pPr>
        <w:pStyle w:val="14"/>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3.业绩要求：2021年 01 月 01 日至投标截止时间提供运输服务业绩的合同；</w:t>
      </w:r>
    </w:p>
    <w:p>
      <w:pPr>
        <w:pStyle w:val="14"/>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4.信誉要求：</w:t>
      </w:r>
      <w:r>
        <w:rPr>
          <w:rFonts w:hint="eastAsia" w:ascii="仿宋_GB2312" w:hAnsi="宋体" w:eastAsia="仿宋_GB2312"/>
          <w:snapToGrid w:val="0"/>
          <w:kern w:val="2"/>
          <w:sz w:val="32"/>
          <w:szCs w:val="32"/>
          <w:highlight w:val="none"/>
          <w:lang w:eastAsia="zh-CN"/>
        </w:rPr>
        <w:t>响应人</w:t>
      </w:r>
      <w:r>
        <w:rPr>
          <w:rFonts w:hint="eastAsia" w:ascii="仿宋_GB2312" w:hAnsi="宋体" w:eastAsia="仿宋_GB2312"/>
          <w:snapToGrid w:val="0"/>
          <w:kern w:val="2"/>
          <w:sz w:val="32"/>
          <w:szCs w:val="32"/>
          <w:highlight w:val="none"/>
        </w:rPr>
        <w:t>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9"/>
        <w:spacing w:after="0" w:line="560" w:lineRule="exact"/>
        <w:ind w:left="0" w:firstLine="640" w:firstLineChars="200"/>
        <w:rPr>
          <w:rFonts w:hint="eastAsia"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5.</w:t>
      </w:r>
      <w:r>
        <w:rPr>
          <w:rFonts w:hint="eastAsia" w:ascii="仿宋_GB2312" w:hAnsi="仿宋_GB2312" w:eastAsia="仿宋_GB2312" w:cs="仿宋_GB2312"/>
          <w:sz w:val="32"/>
          <w:szCs w:val="32"/>
          <w:highlight w:val="none"/>
          <w:lang w:eastAsia="zh-CN"/>
        </w:rPr>
        <w:t>响应人</w:t>
      </w:r>
      <w:r>
        <w:rPr>
          <w:rFonts w:hint="eastAsia" w:ascii="仿宋_GB2312" w:hAnsi="仿宋_GB2312" w:eastAsia="仿宋_GB2312" w:cs="仿宋_GB2312"/>
          <w:sz w:val="32"/>
          <w:szCs w:val="32"/>
          <w:highlight w:val="none"/>
        </w:rPr>
        <w:t>不得与采购人存在利益关系，包括但不限于采购人领导和关键岗位人员持有</w:t>
      </w:r>
      <w:r>
        <w:rPr>
          <w:rFonts w:hint="eastAsia" w:ascii="仿宋_GB2312" w:hAnsi="仿宋_GB2312" w:eastAsia="仿宋_GB2312" w:cs="仿宋_GB2312"/>
          <w:sz w:val="32"/>
          <w:szCs w:val="32"/>
          <w:highlight w:val="none"/>
          <w:lang w:eastAsia="zh-CN"/>
        </w:rPr>
        <w:t>响应人</w:t>
      </w:r>
      <w:r>
        <w:rPr>
          <w:rFonts w:hint="eastAsia" w:ascii="仿宋_GB2312" w:hAnsi="仿宋_GB2312" w:eastAsia="仿宋_GB2312" w:cs="仿宋_GB2312"/>
          <w:sz w:val="32"/>
          <w:szCs w:val="32"/>
          <w:highlight w:val="none"/>
        </w:rPr>
        <w:t>股权、在</w:t>
      </w:r>
      <w:r>
        <w:rPr>
          <w:rFonts w:hint="eastAsia" w:ascii="仿宋_GB2312" w:hAnsi="仿宋_GB2312" w:eastAsia="仿宋_GB2312" w:cs="仿宋_GB2312"/>
          <w:sz w:val="32"/>
          <w:szCs w:val="32"/>
          <w:highlight w:val="none"/>
          <w:lang w:eastAsia="zh-CN"/>
        </w:rPr>
        <w:t>响应人</w:t>
      </w:r>
      <w:r>
        <w:rPr>
          <w:rFonts w:hint="eastAsia" w:ascii="仿宋_GB2312" w:hAnsi="仿宋_GB2312" w:eastAsia="仿宋_GB2312" w:cs="仿宋_GB2312"/>
          <w:sz w:val="32"/>
          <w:szCs w:val="32"/>
          <w:highlight w:val="none"/>
        </w:rPr>
        <w:t>中任职、存在亲属关系等。</w:t>
      </w:r>
    </w:p>
    <w:p>
      <w:pPr>
        <w:pStyle w:val="9"/>
        <w:spacing w:after="0" w:line="560" w:lineRule="exact"/>
        <w:ind w:left="0" w:firstLine="640" w:firstLineChars="200"/>
        <w:rPr>
          <w:rFonts w:hint="eastAsia"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6.具有投资参股关系的关联企业，或具有直接管理或被管理关系的母子公司， 或同一母公司的子公司，或法定代表人为同一人的两个及两个以上法人不得同时参与投标。</w:t>
      </w:r>
    </w:p>
    <w:p>
      <w:pPr>
        <w:pStyle w:val="14"/>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7. 本次采购不接受联合体投标。</w:t>
      </w:r>
    </w:p>
    <w:p>
      <w:pPr>
        <w:spacing w:line="560" w:lineRule="exact"/>
        <w:ind w:firstLine="643" w:firstLineChars="200"/>
        <w:rPr>
          <w:rFonts w:hint="eastAsia" w:ascii="黑体" w:hAnsi="黑体" w:eastAsia="黑体" w:cs="黑体"/>
          <w:b/>
          <w:bCs/>
          <w:color w:val="333333"/>
          <w:kern w:val="0"/>
          <w:sz w:val="32"/>
          <w:szCs w:val="32"/>
          <w:highlight w:val="none"/>
          <w:lang w:eastAsia="zh-Hans"/>
        </w:rPr>
      </w:pPr>
      <w:r>
        <w:rPr>
          <w:rFonts w:hint="eastAsia" w:ascii="黑体" w:hAnsi="黑体" w:eastAsia="黑体" w:cs="黑体"/>
          <w:b/>
          <w:bCs/>
          <w:color w:val="333333"/>
          <w:kern w:val="0"/>
          <w:sz w:val="32"/>
          <w:szCs w:val="32"/>
          <w:highlight w:val="none"/>
          <w:lang w:eastAsia="zh-Hans"/>
        </w:rPr>
        <w:t>三、所需运输车辆规格型号</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80"/>
        <w:gridCol w:w="2249"/>
        <w:gridCol w:w="806"/>
        <w:gridCol w:w="720"/>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731" w:type="dxa"/>
            <w:vAlign w:val="center"/>
          </w:tcPr>
          <w:p>
            <w:pPr>
              <w:spacing w:line="440" w:lineRule="exact"/>
              <w:jc w:val="center"/>
              <w:rPr>
                <w:sz w:val="28"/>
                <w:szCs w:val="28"/>
                <w:highlight w:val="none"/>
              </w:rPr>
            </w:pPr>
            <w:r>
              <w:rPr>
                <w:rFonts w:hint="eastAsia"/>
                <w:sz w:val="28"/>
                <w:szCs w:val="28"/>
                <w:highlight w:val="none"/>
              </w:rPr>
              <w:t>序号</w:t>
            </w:r>
          </w:p>
        </w:tc>
        <w:tc>
          <w:tcPr>
            <w:tcW w:w="1280" w:type="dxa"/>
            <w:vAlign w:val="center"/>
          </w:tcPr>
          <w:p>
            <w:pPr>
              <w:spacing w:line="440" w:lineRule="exact"/>
              <w:jc w:val="center"/>
              <w:rPr>
                <w:sz w:val="28"/>
                <w:szCs w:val="28"/>
                <w:highlight w:val="none"/>
              </w:rPr>
            </w:pPr>
            <w:r>
              <w:rPr>
                <w:rFonts w:hint="eastAsia"/>
                <w:sz w:val="28"/>
                <w:szCs w:val="28"/>
                <w:highlight w:val="none"/>
              </w:rPr>
              <w:t>服务名称</w:t>
            </w:r>
          </w:p>
        </w:tc>
        <w:tc>
          <w:tcPr>
            <w:tcW w:w="2249" w:type="dxa"/>
            <w:vAlign w:val="center"/>
          </w:tcPr>
          <w:p>
            <w:pPr>
              <w:spacing w:line="440" w:lineRule="exact"/>
              <w:jc w:val="center"/>
              <w:rPr>
                <w:sz w:val="28"/>
                <w:szCs w:val="28"/>
                <w:highlight w:val="none"/>
              </w:rPr>
            </w:pPr>
            <w:r>
              <w:rPr>
                <w:rFonts w:hint="eastAsia"/>
                <w:sz w:val="28"/>
                <w:szCs w:val="28"/>
                <w:highlight w:val="none"/>
              </w:rPr>
              <w:t>规格型号</w:t>
            </w:r>
          </w:p>
        </w:tc>
        <w:tc>
          <w:tcPr>
            <w:tcW w:w="806" w:type="dxa"/>
            <w:vAlign w:val="center"/>
          </w:tcPr>
          <w:p>
            <w:pPr>
              <w:spacing w:line="440" w:lineRule="exact"/>
              <w:jc w:val="center"/>
              <w:rPr>
                <w:sz w:val="28"/>
                <w:szCs w:val="28"/>
                <w:highlight w:val="none"/>
              </w:rPr>
            </w:pPr>
            <w:r>
              <w:rPr>
                <w:rFonts w:hint="eastAsia"/>
                <w:sz w:val="28"/>
                <w:szCs w:val="28"/>
                <w:highlight w:val="none"/>
              </w:rPr>
              <w:t>单位</w:t>
            </w:r>
          </w:p>
        </w:tc>
        <w:tc>
          <w:tcPr>
            <w:tcW w:w="720" w:type="dxa"/>
            <w:vAlign w:val="center"/>
          </w:tcPr>
          <w:p>
            <w:pPr>
              <w:spacing w:line="440" w:lineRule="exact"/>
              <w:jc w:val="center"/>
              <w:rPr>
                <w:sz w:val="28"/>
                <w:szCs w:val="28"/>
                <w:highlight w:val="none"/>
              </w:rPr>
            </w:pPr>
            <w:r>
              <w:rPr>
                <w:rFonts w:hint="eastAsia"/>
                <w:sz w:val="28"/>
                <w:szCs w:val="28"/>
                <w:highlight w:val="none"/>
              </w:rPr>
              <w:t>数量</w:t>
            </w:r>
          </w:p>
        </w:tc>
        <w:tc>
          <w:tcPr>
            <w:tcW w:w="2736" w:type="dxa"/>
            <w:vAlign w:val="center"/>
          </w:tcPr>
          <w:p>
            <w:pPr>
              <w:spacing w:line="440" w:lineRule="exact"/>
              <w:jc w:val="center"/>
              <w:rPr>
                <w:sz w:val="28"/>
                <w:szCs w:val="28"/>
                <w:highlight w:val="none"/>
              </w:rPr>
            </w:pPr>
            <w:r>
              <w:rPr>
                <w:rFonts w:hint="eastAsia"/>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1" w:type="dxa"/>
            <w:vAlign w:val="center"/>
          </w:tcPr>
          <w:p>
            <w:pPr>
              <w:spacing w:line="440" w:lineRule="exact"/>
              <w:jc w:val="center"/>
              <w:rPr>
                <w:sz w:val="28"/>
                <w:szCs w:val="28"/>
                <w:highlight w:val="none"/>
              </w:rPr>
            </w:pPr>
            <w:r>
              <w:rPr>
                <w:rFonts w:hint="eastAsia"/>
                <w:sz w:val="28"/>
                <w:szCs w:val="28"/>
                <w:highlight w:val="none"/>
              </w:rPr>
              <w:t>1</w:t>
            </w:r>
          </w:p>
        </w:tc>
        <w:tc>
          <w:tcPr>
            <w:tcW w:w="1280" w:type="dxa"/>
            <w:vAlign w:val="center"/>
          </w:tcPr>
          <w:p>
            <w:pPr>
              <w:spacing w:line="440" w:lineRule="exact"/>
              <w:jc w:val="center"/>
              <w:rPr>
                <w:sz w:val="28"/>
                <w:szCs w:val="28"/>
                <w:highlight w:val="none"/>
              </w:rPr>
            </w:pPr>
            <w:r>
              <w:rPr>
                <w:rFonts w:hint="eastAsia"/>
                <w:sz w:val="28"/>
                <w:szCs w:val="28"/>
                <w:highlight w:val="none"/>
              </w:rPr>
              <w:t>运输费</w:t>
            </w:r>
          </w:p>
        </w:tc>
        <w:tc>
          <w:tcPr>
            <w:tcW w:w="2249" w:type="dxa"/>
            <w:vAlign w:val="center"/>
          </w:tcPr>
          <w:p>
            <w:pPr>
              <w:spacing w:line="440" w:lineRule="exact"/>
              <w:jc w:val="center"/>
              <w:rPr>
                <w:sz w:val="28"/>
                <w:szCs w:val="28"/>
                <w:highlight w:val="none"/>
              </w:rPr>
            </w:pPr>
            <w:r>
              <w:rPr>
                <w:rFonts w:hint="eastAsia"/>
                <w:sz w:val="28"/>
                <w:szCs w:val="28"/>
                <w:highlight w:val="none"/>
              </w:rPr>
              <w:t>17.5米/半挂</w:t>
            </w:r>
          </w:p>
        </w:tc>
        <w:tc>
          <w:tcPr>
            <w:tcW w:w="806" w:type="dxa"/>
            <w:vAlign w:val="center"/>
          </w:tcPr>
          <w:p>
            <w:pPr>
              <w:spacing w:line="440" w:lineRule="exact"/>
              <w:jc w:val="center"/>
              <w:rPr>
                <w:sz w:val="28"/>
                <w:szCs w:val="28"/>
                <w:highlight w:val="none"/>
              </w:rPr>
            </w:pPr>
            <w:r>
              <w:rPr>
                <w:rFonts w:hint="eastAsia"/>
                <w:sz w:val="28"/>
                <w:szCs w:val="28"/>
                <w:highlight w:val="none"/>
              </w:rPr>
              <w:t>车</w:t>
            </w:r>
          </w:p>
        </w:tc>
        <w:tc>
          <w:tcPr>
            <w:tcW w:w="720" w:type="dxa"/>
            <w:vAlign w:val="center"/>
          </w:tcPr>
          <w:p>
            <w:pPr>
              <w:spacing w:line="440" w:lineRule="exact"/>
              <w:jc w:val="center"/>
              <w:rPr>
                <w:sz w:val="28"/>
                <w:szCs w:val="28"/>
                <w:highlight w:val="none"/>
              </w:rPr>
            </w:pPr>
            <w:r>
              <w:rPr>
                <w:rFonts w:hint="eastAsia"/>
                <w:sz w:val="28"/>
                <w:szCs w:val="28"/>
                <w:highlight w:val="none"/>
              </w:rPr>
              <w:t>40</w:t>
            </w:r>
          </w:p>
        </w:tc>
        <w:tc>
          <w:tcPr>
            <w:tcW w:w="2736" w:type="dxa"/>
            <w:vAlign w:val="center"/>
          </w:tcPr>
          <w:p>
            <w:pPr>
              <w:spacing w:line="360" w:lineRule="exact"/>
              <w:rPr>
                <w:sz w:val="28"/>
                <w:szCs w:val="28"/>
                <w:highlight w:val="none"/>
              </w:rPr>
            </w:pPr>
            <w:r>
              <w:rPr>
                <w:rFonts w:hint="eastAsia"/>
                <w:sz w:val="28"/>
                <w:szCs w:val="28"/>
                <w:highlight w:val="none"/>
              </w:rPr>
              <w:t>河北省邢台市宁晋县中盐龙翔盐化有限公司采卤车间到江苏省常州市金坛区茅溪盐矿附近（标的物：一台套zj40钻机）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tabs>
                <w:tab w:val="left" w:pos="1423"/>
              </w:tabs>
              <w:spacing w:line="540" w:lineRule="exact"/>
              <w:jc w:val="left"/>
              <w:rPr>
                <w:sz w:val="28"/>
                <w:szCs w:val="28"/>
                <w:highlight w:val="none"/>
              </w:rPr>
            </w:pPr>
            <w:r>
              <w:rPr>
                <w:rFonts w:hint="eastAsia"/>
                <w:sz w:val="28"/>
                <w:szCs w:val="28"/>
                <w:highlight w:val="none"/>
              </w:rPr>
              <w:t>具体以实际运输数量为准，据实进行结算。</w:t>
            </w:r>
          </w:p>
        </w:tc>
      </w:tr>
    </w:tbl>
    <w:p>
      <w:pPr>
        <w:spacing w:line="560" w:lineRule="exact"/>
        <w:ind w:firstLine="643" w:firstLineChars="200"/>
        <w:rPr>
          <w:rFonts w:hint="eastAsia" w:ascii="黑体" w:hAnsi="黑体" w:eastAsia="黑体" w:cs="黑体"/>
          <w:b/>
          <w:bCs/>
          <w:color w:val="333333"/>
          <w:kern w:val="0"/>
          <w:sz w:val="32"/>
          <w:szCs w:val="32"/>
          <w:highlight w:val="none"/>
          <w:lang w:eastAsia="zh-Hans"/>
        </w:rPr>
      </w:pPr>
      <w:r>
        <w:rPr>
          <w:rFonts w:hint="eastAsia" w:ascii="黑体" w:hAnsi="黑体" w:eastAsia="黑体" w:cs="黑体"/>
          <w:b/>
          <w:bCs/>
          <w:color w:val="333333"/>
          <w:kern w:val="0"/>
          <w:sz w:val="32"/>
          <w:szCs w:val="32"/>
          <w:highlight w:val="none"/>
        </w:rPr>
        <w:t>四</w:t>
      </w:r>
      <w:r>
        <w:rPr>
          <w:rFonts w:hint="eastAsia" w:ascii="黑体" w:hAnsi="黑体" w:eastAsia="黑体" w:cs="黑体"/>
          <w:b/>
          <w:bCs/>
          <w:color w:val="333333"/>
          <w:kern w:val="0"/>
          <w:sz w:val="32"/>
          <w:szCs w:val="32"/>
          <w:highlight w:val="none"/>
          <w:lang w:eastAsia="zh-Hans"/>
        </w:rPr>
        <w:t>、主要日程安排</w:t>
      </w:r>
    </w:p>
    <w:p>
      <w:pPr>
        <w:pStyle w:val="3"/>
        <w:spacing w:after="0" w:line="56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询比</w:t>
      </w:r>
      <w:r>
        <w:rPr>
          <w:rFonts w:hint="eastAsia" w:ascii="仿宋_GB2312" w:hAnsi="宋体" w:eastAsia="仿宋_GB2312"/>
          <w:sz w:val="32"/>
          <w:szCs w:val="32"/>
          <w:highlight w:val="none"/>
        </w:rPr>
        <w:t>公告、</w:t>
      </w:r>
      <w:r>
        <w:rPr>
          <w:rFonts w:hint="eastAsia" w:ascii="仿宋_GB2312" w:hAnsi="宋体" w:eastAsia="仿宋_GB2312"/>
          <w:sz w:val="32"/>
          <w:szCs w:val="32"/>
          <w:highlight w:val="none"/>
          <w:lang w:eastAsia="zh-CN"/>
        </w:rPr>
        <w:t>询比</w:t>
      </w:r>
      <w:r>
        <w:rPr>
          <w:rFonts w:hint="eastAsia" w:ascii="仿宋_GB2312" w:hAnsi="宋体" w:eastAsia="仿宋_GB2312"/>
          <w:sz w:val="32"/>
          <w:szCs w:val="32"/>
          <w:highlight w:val="none"/>
        </w:rPr>
        <w:t>文件及有关补遗和答疑文件相关事项在</w:t>
      </w:r>
      <w:r>
        <w:rPr>
          <w:rFonts w:hint="eastAsia" w:ascii="仿宋_GB2312" w:hAnsi="宋体" w:eastAsia="仿宋_GB2312"/>
          <w:sz w:val="32"/>
          <w:szCs w:val="32"/>
          <w:highlight w:val="none"/>
          <w:lang w:val="en-US" w:eastAsia="zh-CN"/>
        </w:rPr>
        <w:t>江苏长江地质勘查院</w:t>
      </w:r>
      <w:r>
        <w:rPr>
          <w:rFonts w:hint="eastAsia" w:ascii="仿宋_GB2312" w:hAnsi="宋体" w:eastAsia="仿宋_GB2312"/>
          <w:sz w:val="32"/>
          <w:szCs w:val="32"/>
          <w:highlight w:val="none"/>
        </w:rPr>
        <w:t>网站（http://www.smdksd.com/）发布。</w:t>
      </w:r>
      <w:r>
        <w:rPr>
          <w:rFonts w:hint="eastAsia" w:ascii="仿宋_GB2312" w:hAnsi="宋体" w:eastAsia="仿宋_GB2312"/>
          <w:sz w:val="32"/>
          <w:szCs w:val="32"/>
          <w:highlight w:val="none"/>
        </w:rPr>
        <w:object>
          <v:shape id="_x0000_i1025" o:spt="75" type="#_x0000_t75" style="height:678.25pt;width:415.25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1.凡有意参加投标者，请于2024年</w:t>
      </w:r>
      <w:r>
        <w:rPr>
          <w:rFonts w:hint="eastAsia" w:ascii="仿宋_GB2312" w:hAnsi="宋体" w:eastAsia="仿宋_GB2312"/>
          <w:sz w:val="32"/>
          <w:szCs w:val="32"/>
          <w:highlight w:val="none"/>
          <w:lang w:val="en-US" w:eastAsia="zh-CN"/>
        </w:rPr>
        <w:t>12</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日上午10：00前，将投标材料邮寄或者人工送达的方式，送至南京市栖霞区尧新大道5号515室刘晓梅收，联系电话025-85666601。</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2.开标：2024年</w:t>
      </w:r>
      <w:r>
        <w:rPr>
          <w:rFonts w:hint="eastAsia" w:ascii="仿宋_GB2312" w:hAnsi="宋体" w:eastAsia="仿宋_GB2312"/>
          <w:sz w:val="32"/>
          <w:szCs w:val="32"/>
          <w:highlight w:val="none"/>
          <w:lang w:val="en-US" w:eastAsia="zh-CN"/>
        </w:rPr>
        <w:t>12</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日10:00 时(北京时间)在中煤长江地质集团5楼会议室开标会议室开标。</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递交地点：南京市栖霞区尧新大道5号。</w:t>
      </w:r>
    </w:p>
    <w:p>
      <w:pPr>
        <w:pStyle w:val="3"/>
        <w:spacing w:after="0" w:line="560" w:lineRule="exact"/>
        <w:ind w:firstLine="640" w:firstLineChars="200"/>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上述安排如有变化，采购人将视情况在公司官网发布通知。</w:t>
      </w:r>
    </w:p>
    <w:p>
      <w:pPr>
        <w:spacing w:line="560" w:lineRule="exact"/>
        <w:ind w:firstLine="643" w:firstLineChars="200"/>
        <w:rPr>
          <w:rFonts w:hint="eastAsia" w:ascii="黑体" w:hAnsi="黑体" w:eastAsia="黑体" w:cs="黑体"/>
          <w:b/>
          <w:bCs/>
          <w:color w:val="333333"/>
          <w:kern w:val="0"/>
          <w:sz w:val="32"/>
          <w:szCs w:val="32"/>
          <w:highlight w:val="none"/>
          <w:lang w:eastAsia="zh-Hans"/>
        </w:rPr>
      </w:pPr>
      <w:r>
        <w:rPr>
          <w:rFonts w:hint="eastAsia" w:ascii="黑体" w:hAnsi="黑体" w:eastAsia="黑体" w:cs="黑体"/>
          <w:b/>
          <w:bCs/>
          <w:color w:val="333333"/>
          <w:kern w:val="0"/>
          <w:sz w:val="32"/>
          <w:szCs w:val="32"/>
          <w:highlight w:val="none"/>
        </w:rPr>
        <w:t>五</w:t>
      </w:r>
      <w:r>
        <w:rPr>
          <w:rFonts w:hint="eastAsia" w:ascii="黑体" w:hAnsi="黑体" w:eastAsia="黑体" w:cs="黑体"/>
          <w:b/>
          <w:bCs/>
          <w:color w:val="333333"/>
          <w:kern w:val="0"/>
          <w:sz w:val="32"/>
          <w:szCs w:val="32"/>
          <w:highlight w:val="none"/>
          <w:lang w:eastAsia="zh-Hans"/>
        </w:rPr>
        <w:t>、采购</w:t>
      </w:r>
      <w:r>
        <w:rPr>
          <w:rFonts w:hint="eastAsia" w:ascii="黑体" w:hAnsi="黑体" w:eastAsia="黑体" w:cs="黑体"/>
          <w:b/>
          <w:bCs/>
          <w:color w:val="333333"/>
          <w:kern w:val="0"/>
          <w:sz w:val="32"/>
          <w:szCs w:val="32"/>
          <w:highlight w:val="none"/>
        </w:rPr>
        <w:t>人</w:t>
      </w:r>
      <w:r>
        <w:rPr>
          <w:rFonts w:hint="eastAsia" w:ascii="黑体" w:hAnsi="黑体" w:eastAsia="黑体" w:cs="黑体"/>
          <w:b/>
          <w:bCs/>
          <w:color w:val="333333"/>
          <w:kern w:val="0"/>
          <w:sz w:val="32"/>
          <w:szCs w:val="32"/>
          <w:highlight w:val="none"/>
          <w:lang w:eastAsia="zh-Hans"/>
        </w:rPr>
        <w:t>及联系方式</w:t>
      </w:r>
    </w:p>
    <w:p>
      <w:pPr>
        <w:pStyle w:val="3"/>
        <w:spacing w:after="0"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采购人：</w:t>
      </w:r>
      <w:r>
        <w:rPr>
          <w:rFonts w:hint="eastAsia" w:ascii="仿宋_GB2312" w:hAnsi="宋体" w:eastAsia="仿宋_GB2312"/>
          <w:snapToGrid w:val="0"/>
          <w:sz w:val="32"/>
          <w:szCs w:val="32"/>
          <w:highlight w:val="none"/>
        </w:rPr>
        <w:t>江苏长江地质勘查院</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地址：南京市栖霞区尧新大道5号。</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联系人：刘晓梅                电话：13605140196</w:t>
      </w:r>
    </w:p>
    <w:p>
      <w:pPr>
        <w:pStyle w:val="4"/>
        <w:spacing w:line="560" w:lineRule="exact"/>
        <w:ind w:firstLine="640" w:firstLineChars="200"/>
        <w:rPr>
          <w:rFonts w:hint="eastAsia" w:ascii="仿宋_GB2312" w:eastAsia="仿宋_GB2312"/>
          <w:sz w:val="32"/>
          <w:szCs w:val="32"/>
          <w:highlight w:val="none"/>
        </w:rPr>
      </w:pPr>
      <w:r>
        <w:rPr>
          <w:rFonts w:hint="eastAsia" w:ascii="仿宋_GB2312" w:hAnsi="宋体" w:eastAsia="仿宋_GB2312"/>
          <w:color w:val="000000"/>
          <w:sz w:val="32"/>
          <w:szCs w:val="32"/>
          <w:highlight w:val="none"/>
        </w:rPr>
        <w:t>项目联系人：杨震            电话：17809212982</w:t>
      </w:r>
    </w:p>
    <w:p>
      <w:pPr>
        <w:spacing w:line="560" w:lineRule="exact"/>
        <w:ind w:firstLine="643" w:firstLineChars="200"/>
        <w:rPr>
          <w:rFonts w:hint="eastAsia" w:ascii="黑体" w:hAnsi="黑体" w:eastAsia="黑体" w:cs="黑体"/>
          <w:b/>
          <w:bCs/>
          <w:color w:val="333333"/>
          <w:kern w:val="0"/>
          <w:sz w:val="32"/>
          <w:szCs w:val="32"/>
          <w:highlight w:val="none"/>
          <w:lang w:eastAsia="zh-Hans"/>
        </w:rPr>
      </w:pPr>
      <w:r>
        <w:rPr>
          <w:rFonts w:hint="eastAsia" w:ascii="黑体" w:hAnsi="黑体" w:eastAsia="黑体" w:cs="黑体"/>
          <w:b/>
          <w:bCs/>
          <w:color w:val="333333"/>
          <w:kern w:val="0"/>
          <w:sz w:val="32"/>
          <w:szCs w:val="32"/>
          <w:highlight w:val="none"/>
        </w:rPr>
        <w:t>六</w:t>
      </w:r>
      <w:r>
        <w:rPr>
          <w:rFonts w:hint="eastAsia" w:ascii="黑体" w:hAnsi="黑体" w:eastAsia="黑体" w:cs="黑体"/>
          <w:b/>
          <w:bCs/>
          <w:color w:val="333333"/>
          <w:kern w:val="0"/>
          <w:sz w:val="32"/>
          <w:szCs w:val="32"/>
          <w:highlight w:val="none"/>
          <w:lang w:eastAsia="zh-Hans"/>
        </w:rPr>
        <w:t>、</w:t>
      </w:r>
      <w:r>
        <w:rPr>
          <w:rFonts w:hint="eastAsia" w:ascii="黑体" w:hAnsi="黑体" w:eastAsia="黑体" w:cs="黑体"/>
          <w:b/>
          <w:bCs/>
          <w:color w:val="333333"/>
          <w:kern w:val="0"/>
          <w:sz w:val="32"/>
          <w:szCs w:val="32"/>
          <w:highlight w:val="none"/>
        </w:rPr>
        <w:t>采购</w:t>
      </w:r>
      <w:r>
        <w:rPr>
          <w:rFonts w:hint="eastAsia" w:ascii="黑体" w:hAnsi="黑体" w:eastAsia="黑体" w:cs="黑体"/>
          <w:b/>
          <w:bCs/>
          <w:color w:val="333333"/>
          <w:kern w:val="0"/>
          <w:sz w:val="32"/>
          <w:szCs w:val="32"/>
          <w:highlight w:val="none"/>
          <w:lang w:eastAsia="zh-Hans"/>
        </w:rPr>
        <w:t>监督部门</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纪律检查部 电话：025-85666522</w:t>
      </w:r>
    </w:p>
    <w:p>
      <w:pPr>
        <w:pStyle w:val="4"/>
        <w:spacing w:line="560" w:lineRule="exact"/>
        <w:ind w:firstLine="420" w:firstLineChars="200"/>
        <w:rPr>
          <w:highlight w:val="none"/>
        </w:rPr>
      </w:pPr>
    </w:p>
    <w:p>
      <w:pPr>
        <w:pStyle w:val="13"/>
        <w:rPr>
          <w:highlight w:val="none"/>
        </w:rPr>
      </w:pPr>
      <w:r>
        <w:rPr>
          <w:highlight w:val="none"/>
        </w:rPr>
        <w:br w:type="page"/>
      </w:r>
    </w:p>
    <w:p>
      <w:pPr>
        <w:pStyle w:val="5"/>
        <w:spacing w:before="0" w:after="0" w:line="660" w:lineRule="exact"/>
        <w:jc w:val="center"/>
        <w:rPr>
          <w:rFonts w:hint="eastAsia" w:ascii="方正小标宋简体" w:hAnsi="仿宋_GB2312" w:eastAsia="方正小标宋简体"/>
          <w:b w:val="0"/>
          <w:bCs/>
          <w:color w:val="000000"/>
          <w:szCs w:val="44"/>
          <w:highlight w:val="none"/>
        </w:rPr>
      </w:pPr>
      <w:bookmarkStart w:id="4" w:name="_Toc29938"/>
      <w:r>
        <w:rPr>
          <w:rFonts w:hint="eastAsia" w:ascii="方正小标宋简体" w:hAnsi="仿宋_GB2312" w:eastAsia="方正小标宋简体"/>
          <w:b w:val="0"/>
          <w:bCs/>
          <w:color w:val="000000"/>
          <w:szCs w:val="44"/>
          <w:highlight w:val="none"/>
        </w:rPr>
        <w:t xml:space="preserve">第二章 </w:t>
      </w:r>
      <w:r>
        <w:rPr>
          <w:rFonts w:hint="eastAsia" w:ascii="方正小标宋简体" w:hAnsi="仿宋_GB2312" w:eastAsia="方正小标宋简体"/>
          <w:b w:val="0"/>
          <w:bCs/>
          <w:color w:val="000000"/>
          <w:szCs w:val="44"/>
          <w:highlight w:val="none"/>
          <w:lang w:eastAsia="zh-CN"/>
        </w:rPr>
        <w:t>响应人</w:t>
      </w:r>
      <w:r>
        <w:rPr>
          <w:rFonts w:hint="eastAsia" w:ascii="方正小标宋简体" w:hAnsi="仿宋_GB2312" w:eastAsia="方正小标宋简体"/>
          <w:b w:val="0"/>
          <w:bCs/>
          <w:color w:val="000000"/>
          <w:szCs w:val="44"/>
          <w:highlight w:val="none"/>
        </w:rPr>
        <w:t>须知</w:t>
      </w:r>
      <w:bookmarkEnd w:id="4"/>
      <w:bookmarkStart w:id="5" w:name="_Toc6644"/>
    </w:p>
    <w:bookmarkEnd w:id="5"/>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一、投标文件要求</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印章。</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应按照采购文件要求编制投标文件，投标文件一式 3份：其中正本 1 份、副本1 份、电子版1份（用U盘单独封装）。</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大小，采用胶装方式装订；正副本封面均按采购文件要求以黑体字标明工程名称和正、副本字样，并在密封处加盖骑缝章。</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br w:type="page"/>
      </w:r>
    </w:p>
    <w:p>
      <w:pPr>
        <w:pStyle w:val="5"/>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第三章 合同模板</w:t>
      </w:r>
    </w:p>
    <w:p>
      <w:pPr>
        <w:spacing w:line="360" w:lineRule="auto"/>
        <w:rPr>
          <w:rFonts w:hint="eastAsia" w:hAnsi="宋体" w:cs="宋体"/>
          <w:sz w:val="28"/>
          <w:szCs w:val="28"/>
          <w:highlight w:val="none"/>
        </w:rPr>
      </w:pPr>
      <w:r>
        <w:rPr>
          <w:rFonts w:hint="eastAsia" w:ascii="Calibri"/>
          <w:b/>
          <w:sz w:val="30"/>
          <w:szCs w:val="30"/>
          <w:highlight w:val="none"/>
        </w:rPr>
        <w:t>甲方（托运方)：江苏长江地质勘查院</w:t>
      </w:r>
    </w:p>
    <w:p>
      <w:pPr>
        <w:spacing w:line="360" w:lineRule="auto"/>
        <w:rPr>
          <w:rFonts w:ascii="Calibri"/>
          <w:b/>
          <w:sz w:val="30"/>
          <w:szCs w:val="30"/>
          <w:highlight w:val="none"/>
        </w:rPr>
      </w:pPr>
      <w:r>
        <w:rPr>
          <w:rFonts w:hint="eastAsia" w:ascii="Calibri"/>
          <w:b/>
          <w:sz w:val="30"/>
          <w:szCs w:val="30"/>
          <w:highlight w:val="none"/>
        </w:rPr>
        <w:t>乙方（承运方）：</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本合同以《中华人民共和国民法典法》为基础，在经双方协商一致的前提下，本着保证双方权益、平等互利、公正、公平的原则，自愿订立本合同。</w:t>
      </w:r>
    </w:p>
    <w:p>
      <w:pPr>
        <w:spacing w:line="480" w:lineRule="exact"/>
        <w:rPr>
          <w:rFonts w:hint="eastAsia" w:hAnsi="宋体" w:cs="宋体"/>
          <w:sz w:val="28"/>
          <w:szCs w:val="28"/>
          <w:highlight w:val="none"/>
        </w:rPr>
      </w:pPr>
      <w:r>
        <w:rPr>
          <w:rFonts w:hint="eastAsia" w:hAnsi="宋体" w:cs="宋体"/>
          <w:b/>
          <w:bCs/>
          <w:sz w:val="24"/>
          <w:szCs w:val="24"/>
          <w:highlight w:val="none"/>
        </w:rPr>
        <w:t>一、合同期限</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合同期限为合同生效之日起7个日历天运抵甲方指定地点。</w:t>
      </w:r>
    </w:p>
    <w:p>
      <w:pPr>
        <w:spacing w:line="480" w:lineRule="exact"/>
        <w:rPr>
          <w:rFonts w:hint="eastAsia" w:hAnsi="宋体" w:cs="宋体"/>
          <w:sz w:val="28"/>
          <w:szCs w:val="28"/>
          <w:highlight w:val="none"/>
        </w:rPr>
      </w:pPr>
      <w:r>
        <w:rPr>
          <w:rFonts w:hint="eastAsia" w:hAnsi="宋体" w:cs="宋体"/>
          <w:b/>
          <w:bCs/>
          <w:sz w:val="24"/>
          <w:szCs w:val="24"/>
          <w:highlight w:val="none"/>
        </w:rPr>
        <w:t>二、运输物品、运输方式及交货地址</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1、委托运输货物名称：</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2、运输方式：</w:t>
      </w:r>
      <w:r>
        <w:rPr>
          <w:rFonts w:hint="eastAsia" w:hAnsi="宋体" w:cs="宋体"/>
          <w:sz w:val="24"/>
          <w:szCs w:val="24"/>
          <w:highlight w:val="none"/>
          <w:u w:val="single"/>
        </w:rPr>
        <w:t>汽车公路运输</w:t>
      </w:r>
      <w:r>
        <w:rPr>
          <w:rFonts w:hint="eastAsia" w:hAnsi="宋体" w:cs="宋体"/>
          <w:sz w:val="24"/>
          <w:szCs w:val="24"/>
          <w:highlight w:val="none"/>
        </w:rPr>
        <w:t xml:space="preserve"> 。</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3、乙方根据甲方发货需要提供货车运输服务，货物起运地点：</w:t>
      </w:r>
      <w:r>
        <w:rPr>
          <w:rFonts w:hint="eastAsia" w:hAnsi="宋体" w:cs="宋体"/>
          <w:sz w:val="24"/>
          <w:szCs w:val="24"/>
          <w:highlight w:val="none"/>
          <w:u w:val="single"/>
        </w:rPr>
        <w:t xml:space="preserve">      </w:t>
      </w:r>
      <w:r>
        <w:rPr>
          <w:rFonts w:hint="eastAsia" w:hAnsi="宋体" w:cs="宋体"/>
          <w:sz w:val="24"/>
          <w:szCs w:val="24"/>
          <w:highlight w:val="none"/>
        </w:rPr>
        <w:t xml:space="preserve"> ；货物到达地点：</w:t>
      </w:r>
      <w:r>
        <w:rPr>
          <w:rFonts w:hint="eastAsia" w:hAnsi="宋体" w:cs="宋体"/>
          <w:sz w:val="24"/>
          <w:szCs w:val="24"/>
          <w:highlight w:val="none"/>
          <w:u w:val="single"/>
        </w:rPr>
        <w:t xml:space="preserve">           </w:t>
      </w:r>
      <w:r>
        <w:rPr>
          <w:rFonts w:hint="eastAsia" w:hAnsi="宋体" w:cs="宋体"/>
          <w:sz w:val="24"/>
          <w:szCs w:val="24"/>
          <w:highlight w:val="none"/>
        </w:rPr>
        <w:t>。车型为:17.5米运输车辆装货。</w:t>
      </w:r>
    </w:p>
    <w:p>
      <w:pPr>
        <w:spacing w:line="480" w:lineRule="exact"/>
        <w:rPr>
          <w:rFonts w:hint="eastAsia" w:hAnsi="宋体" w:cs="宋体"/>
          <w:b/>
          <w:bCs/>
          <w:sz w:val="24"/>
          <w:szCs w:val="24"/>
          <w:highlight w:val="none"/>
        </w:rPr>
      </w:pPr>
      <w:r>
        <w:rPr>
          <w:rFonts w:hint="eastAsia" w:hAnsi="宋体" w:cs="宋体"/>
          <w:b/>
          <w:bCs/>
          <w:sz w:val="24"/>
          <w:szCs w:val="24"/>
          <w:highlight w:val="none"/>
        </w:rPr>
        <w:t>三、双方权利义务</w:t>
      </w:r>
      <w:r>
        <w:rPr>
          <w:rFonts w:hint="eastAsia" w:hAnsi="宋体" w:cs="宋体"/>
          <w:b/>
          <w:bCs/>
          <w:sz w:val="24"/>
          <w:szCs w:val="24"/>
          <w:highlight w:val="none"/>
        </w:rPr>
        <w:br w:type="textWrapping"/>
      </w:r>
      <w:r>
        <w:rPr>
          <w:rFonts w:hint="eastAsia" w:hAnsi="宋体" w:cs="宋体"/>
          <w:b/>
          <w:bCs/>
          <w:sz w:val="24"/>
          <w:szCs w:val="24"/>
          <w:highlight w:val="none"/>
        </w:rPr>
        <w:t>（一）甲方权利义务</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1、接车时甲方应有专人在现场负责协调;</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2、按照合同约定支付相应费用;</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3、甲方在货物未交付收货人前，有权变更到货地点、收货人或取消运输行为等，乙方应给予配合。</w:t>
      </w:r>
    </w:p>
    <w:p>
      <w:pPr>
        <w:spacing w:line="480" w:lineRule="exact"/>
        <w:rPr>
          <w:rFonts w:hint="eastAsia" w:hAnsi="宋体" w:cs="宋体"/>
          <w:b/>
          <w:bCs/>
          <w:sz w:val="24"/>
          <w:szCs w:val="24"/>
          <w:highlight w:val="none"/>
        </w:rPr>
      </w:pPr>
      <w:r>
        <w:rPr>
          <w:rFonts w:hint="eastAsia" w:hAnsi="宋体" w:cs="宋体"/>
          <w:b/>
          <w:bCs/>
          <w:sz w:val="24"/>
          <w:szCs w:val="24"/>
          <w:highlight w:val="none"/>
        </w:rPr>
        <w:t>（二）乙方权利义务</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1.按照托运要求，在规定的期限7天内，将货物运送到甲方指定的地点，交给甲方指定的收货人，并由甲方指定的收货人在托运单“客户签收联”上签字，有单独《签收回单》等文件的，必须按要求签收，如出现店戳签收，丢失行为的，由乙方承担由此造成的全部损失。</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2、乙方应在签订合同之前必须清楚运输设备的路线及路况、设备转运中途出现车辆故障、驾驶员操作等因素导致的一切后果由乙方承担。每车必须投保物保险 150万元，运输途中除不可抗力之外发生的一切逾期运达、车辆及车内设备灭失、短少、损坏、污染等，所造成的一切直接及间接损失均由乙方承担。承运过程中出现的异常情况应第一时间反馈给甲方。合同签订之日起7日之内必须保证货物全部运抵甲方指定地点，每逾期一天，乙方应赔偿甲方吊车等费用2000元/天，赔依次从总运输费里扣除。</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3、乙方须按照甲方规定的时间提供增值税发票。</w:t>
      </w:r>
    </w:p>
    <w:p>
      <w:pPr>
        <w:spacing w:line="480" w:lineRule="exact"/>
        <w:rPr>
          <w:rFonts w:hint="eastAsia" w:hAnsi="宋体" w:cs="宋体"/>
          <w:b/>
          <w:bCs/>
          <w:sz w:val="24"/>
          <w:szCs w:val="24"/>
          <w:highlight w:val="none"/>
        </w:rPr>
      </w:pPr>
      <w:r>
        <w:rPr>
          <w:rFonts w:hint="eastAsia" w:hAnsi="宋体" w:cs="宋体"/>
          <w:b/>
          <w:bCs/>
          <w:sz w:val="24"/>
          <w:szCs w:val="24"/>
          <w:highlight w:val="none"/>
        </w:rPr>
        <w:t>四、运输费用及结算方式</w:t>
      </w:r>
    </w:p>
    <w:p>
      <w:pPr>
        <w:spacing w:line="480" w:lineRule="exact"/>
        <w:ind w:firstLine="480" w:firstLineChars="200"/>
        <w:rPr>
          <w:rFonts w:hint="eastAsia" w:hAnsi="宋体" w:cs="宋体"/>
          <w:sz w:val="24"/>
          <w:szCs w:val="24"/>
          <w:highlight w:val="none"/>
          <w:lang w:eastAsia="zh-CN"/>
        </w:rPr>
      </w:pPr>
      <w:r>
        <w:rPr>
          <w:rFonts w:hint="eastAsia" w:hAnsi="宋体" w:cs="宋体"/>
          <w:sz w:val="24"/>
          <w:szCs w:val="24"/>
          <w:highlight w:val="none"/>
        </w:rPr>
        <w:t>1、运输费用：</w:t>
      </w:r>
      <w:r>
        <w:rPr>
          <w:rFonts w:hint="eastAsia" w:hAnsi="宋体" w:cs="宋体"/>
          <w:sz w:val="24"/>
          <w:szCs w:val="24"/>
          <w:highlight w:val="none"/>
          <w:u w:val="single"/>
          <w:lang w:val="en-US" w:eastAsia="zh-CN"/>
        </w:rPr>
        <w:t xml:space="preserve">        </w:t>
      </w:r>
      <w:r>
        <w:rPr>
          <w:rFonts w:hint="eastAsia" w:hAnsi="宋体" w:cs="宋体"/>
          <w:sz w:val="24"/>
          <w:szCs w:val="24"/>
          <w:highlight w:val="none"/>
          <w:lang w:val="en-US" w:eastAsia="zh-CN"/>
        </w:rPr>
        <w:t>元/</w:t>
      </w:r>
      <w:r>
        <w:rPr>
          <w:rFonts w:hint="eastAsia" w:hAnsi="宋体" w:cs="宋体"/>
          <w:sz w:val="24"/>
          <w:szCs w:val="24"/>
          <w:highlight w:val="none"/>
        </w:rPr>
        <w:t>车，预计</w:t>
      </w:r>
      <w:r>
        <w:rPr>
          <w:rFonts w:hint="eastAsia" w:hAnsi="宋体" w:cs="宋体"/>
          <w:sz w:val="24"/>
          <w:szCs w:val="24"/>
          <w:highlight w:val="none"/>
          <w:u w:val="single"/>
          <w:lang w:val="en-US" w:eastAsia="zh-CN"/>
        </w:rPr>
        <w:t xml:space="preserve">      </w:t>
      </w:r>
      <w:r>
        <w:rPr>
          <w:rFonts w:hint="eastAsia" w:hAnsi="宋体" w:cs="宋体"/>
          <w:sz w:val="24"/>
          <w:szCs w:val="24"/>
          <w:highlight w:val="none"/>
        </w:rPr>
        <w:t>车，总</w:t>
      </w:r>
      <w:r>
        <w:rPr>
          <w:rFonts w:hint="eastAsia" w:hAnsi="宋体" w:cs="宋体"/>
          <w:sz w:val="24"/>
          <w:szCs w:val="24"/>
          <w:highlight w:val="none"/>
          <w:lang w:val="en-US" w:eastAsia="zh-CN"/>
        </w:rPr>
        <w:t xml:space="preserve">金额 </w:t>
      </w:r>
      <w:r>
        <w:rPr>
          <w:rFonts w:hint="eastAsia" w:hAnsi="宋体" w:cs="宋体"/>
          <w:sz w:val="24"/>
          <w:szCs w:val="24"/>
          <w:highlight w:val="none"/>
          <w:u w:val="single"/>
          <w:lang w:val="en-US" w:eastAsia="zh-CN"/>
        </w:rPr>
        <w:t xml:space="preserve">      </w:t>
      </w:r>
      <w:r>
        <w:rPr>
          <w:rFonts w:hint="eastAsia" w:hAnsi="宋体" w:cs="宋体"/>
          <w:sz w:val="24"/>
          <w:szCs w:val="24"/>
          <w:highlight w:val="none"/>
          <w:lang w:val="en-US" w:eastAsia="zh-CN"/>
        </w:rPr>
        <w:t>元</w:t>
      </w:r>
      <w:r>
        <w:rPr>
          <w:rFonts w:hint="eastAsia" w:hAnsi="宋体" w:cs="宋体"/>
          <w:sz w:val="24"/>
          <w:szCs w:val="24"/>
          <w:highlight w:val="none"/>
        </w:rPr>
        <w:t>，大写：</w:t>
      </w:r>
      <w:r>
        <w:rPr>
          <w:rFonts w:hint="eastAsia" w:hAnsi="宋体" w:cs="宋体"/>
          <w:sz w:val="24"/>
          <w:szCs w:val="24"/>
          <w:highlight w:val="none"/>
          <w:u w:val="single"/>
        </w:rPr>
        <w:t xml:space="preserve">          </w:t>
      </w:r>
      <w:r>
        <w:rPr>
          <w:rFonts w:hint="eastAsia" w:hAnsi="宋体" w:cs="宋体"/>
          <w:sz w:val="24"/>
          <w:szCs w:val="24"/>
          <w:highlight w:val="none"/>
        </w:rPr>
        <w:t>（含   %税）。具体据实</w:t>
      </w:r>
      <w:r>
        <w:rPr>
          <w:rFonts w:hint="eastAsia" w:hAnsi="宋体" w:cs="宋体"/>
          <w:sz w:val="24"/>
          <w:szCs w:val="24"/>
          <w:highlight w:val="none"/>
          <w:lang w:val="en-US" w:eastAsia="zh-CN"/>
        </w:rPr>
        <w:t>进行</w:t>
      </w:r>
      <w:r>
        <w:rPr>
          <w:rFonts w:hint="eastAsia" w:hAnsi="宋体" w:cs="宋体"/>
          <w:sz w:val="24"/>
          <w:szCs w:val="24"/>
          <w:highlight w:val="none"/>
        </w:rPr>
        <w:t>结算</w:t>
      </w:r>
      <w:r>
        <w:rPr>
          <w:rFonts w:hint="eastAsia" w:hAnsi="宋体" w:cs="宋体"/>
          <w:sz w:val="24"/>
          <w:szCs w:val="24"/>
          <w:highlight w:val="none"/>
          <w:lang w:eastAsia="zh-CN"/>
        </w:rPr>
        <w:t>。</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2、结算方式：待甲方货物安全运达后，现场清点核对无误，确认没有问题后，乙方开具全额增值税专用发票，甲方一次性支付乙方运输费。</w:t>
      </w:r>
    </w:p>
    <w:p>
      <w:pPr>
        <w:spacing w:line="480" w:lineRule="exact"/>
        <w:rPr>
          <w:rFonts w:hint="eastAsia" w:hAnsi="宋体" w:cs="宋体"/>
          <w:b/>
          <w:bCs/>
          <w:sz w:val="24"/>
          <w:szCs w:val="24"/>
          <w:highlight w:val="none"/>
        </w:rPr>
      </w:pPr>
      <w:r>
        <w:rPr>
          <w:rFonts w:hint="eastAsia" w:hAnsi="宋体" w:cs="宋体"/>
          <w:b/>
          <w:bCs/>
          <w:sz w:val="24"/>
          <w:szCs w:val="24"/>
          <w:highlight w:val="none"/>
        </w:rPr>
        <w:t>五、赔偿责任</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1、甲方交付乙方承运的车辆应予以高度重视，确保车辆按期、安全运达，乙方负责运输过程中的安全；如果在运输过程中造成车辆损伤及人员伤亡，由乙方承担全部责任，并全额赔偿。</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2、运输过程中非因自然灾害的不可抗力发生车辆车内设备逾期运达、灭失、短少、损坏、污染等问题，乙方应按《托运单》所记现货物的价值全额赔偿，如《托运单》未明确记载价值的，按甲方与发、收货方达成的协议价格赔偿。如客户追究甲方责任，乙方应全额赔偿甲方的经济损失。</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3、若乙方未能按照约定时间内到达甲方指定的交付地点，甲方有权向乙方追偿经济损失。</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4、若因发生自然灾害的不可抗力造成车辆无法按期运达目的地时，乙方应将情况第一时间通知甲方并取得相关有效证明，以便甲方与客户协调，如乙方未主动向甲方提出，甲方所有损失一律由乙方承担。</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5、乙方不得以任何理由扣押或滞留甲方车辆。否则承担由此造成的一切损失。</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6、在乙方未全额支付甲方相关损失时。甲方有暂停向乙方支付任何费用的权利。</w:t>
      </w:r>
    </w:p>
    <w:p>
      <w:pPr>
        <w:spacing w:line="480" w:lineRule="exact"/>
        <w:rPr>
          <w:rFonts w:hint="eastAsia" w:hAnsi="宋体" w:cs="宋体"/>
          <w:b/>
          <w:bCs/>
          <w:sz w:val="24"/>
          <w:szCs w:val="24"/>
          <w:highlight w:val="none"/>
        </w:rPr>
      </w:pPr>
      <w:r>
        <w:rPr>
          <w:rFonts w:hint="eastAsia" w:hAnsi="宋体" w:cs="宋体"/>
          <w:b/>
          <w:bCs/>
          <w:sz w:val="24"/>
          <w:szCs w:val="24"/>
          <w:highlight w:val="none"/>
        </w:rPr>
        <w:t>六、合同纠纷解决方式</w:t>
      </w:r>
    </w:p>
    <w:p>
      <w:pPr>
        <w:spacing w:line="480" w:lineRule="exact"/>
        <w:ind w:firstLine="480" w:firstLineChars="200"/>
        <w:rPr>
          <w:rFonts w:hint="eastAsia" w:hAnsi="宋体" w:cs="宋体"/>
          <w:sz w:val="28"/>
          <w:szCs w:val="28"/>
          <w:highlight w:val="none"/>
        </w:rPr>
      </w:pPr>
      <w:r>
        <w:rPr>
          <w:rFonts w:hint="eastAsia" w:hAnsi="宋体" w:cs="宋体"/>
          <w:sz w:val="24"/>
          <w:szCs w:val="24"/>
          <w:highlight w:val="none"/>
        </w:rPr>
        <w:t>若发生纠纷，双方以友好协商的方式解决，协商未果时，任何一方有权向常州市人民法院提起诉讼。</w:t>
      </w:r>
    </w:p>
    <w:p>
      <w:pPr>
        <w:spacing w:line="480" w:lineRule="exact"/>
        <w:rPr>
          <w:rFonts w:hint="eastAsia" w:hAnsi="宋体" w:cs="宋体"/>
          <w:b/>
          <w:bCs/>
          <w:sz w:val="24"/>
          <w:szCs w:val="24"/>
          <w:highlight w:val="none"/>
        </w:rPr>
      </w:pPr>
      <w:r>
        <w:rPr>
          <w:rFonts w:hint="eastAsia" w:hAnsi="宋体" w:cs="宋体"/>
          <w:b/>
          <w:bCs/>
          <w:sz w:val="24"/>
          <w:szCs w:val="24"/>
          <w:highlight w:val="none"/>
        </w:rPr>
        <w:t>七、其他</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1、因不可抗力原因导致无法履行本合同时，双方均不承担违约责任。待经营行为恢复后应履行未尽义务。</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2、本合同一式贰份，甲方壹份乙方壹份，签字盖意有效（传真件盖章后有同等效力）。其他与本合同有关的一切附件具有同等效力。</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3、未尽事宜双方本着互利的原则协商处理，双方如签订补充协议与本合同具有同等法律效力。</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4、本合同解释权归甲方所有，一经签订其它相关约定同时废止。</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甲 方:江苏长江地质勘查院      乙 方:</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法人代表: 於昌峰              法人代表:</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委托人：                      委托人：</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地址:江苏省南京市栖霞区尧佳路 地址:</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 xml:space="preserve">68号新茂国际中心19层             </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电话:025-52215763             电话:</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开户行:建行尧化门支行         开户行:</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帐号:32001597338052500453      帐号:</w:t>
      </w:r>
    </w:p>
    <w:p>
      <w:pPr>
        <w:spacing w:line="480" w:lineRule="exact"/>
        <w:ind w:firstLine="480" w:firstLineChars="200"/>
        <w:rPr>
          <w:rFonts w:hint="eastAsia" w:hAnsi="宋体" w:cs="宋体"/>
          <w:sz w:val="24"/>
          <w:szCs w:val="24"/>
          <w:highlight w:val="none"/>
        </w:rPr>
      </w:pPr>
      <w:r>
        <w:rPr>
          <w:rFonts w:hint="eastAsia" w:hAnsi="宋体" w:cs="宋体"/>
          <w:sz w:val="24"/>
          <w:szCs w:val="24"/>
          <w:highlight w:val="none"/>
        </w:rPr>
        <w:t>税号:1210000071780249X9        税号:</w:t>
      </w:r>
    </w:p>
    <w:p>
      <w:pPr>
        <w:spacing w:line="360" w:lineRule="auto"/>
        <w:rPr>
          <w:rFonts w:hint="eastAsia" w:hAnsi="宋体" w:cs="宋体"/>
          <w:sz w:val="28"/>
          <w:szCs w:val="28"/>
          <w:highlight w:val="none"/>
        </w:rPr>
      </w:pPr>
    </w:p>
    <w:p>
      <w:pPr>
        <w:spacing w:line="360" w:lineRule="auto"/>
        <w:rPr>
          <w:rFonts w:hint="eastAsia" w:hAnsi="宋体" w:cs="宋体"/>
          <w:sz w:val="28"/>
          <w:szCs w:val="28"/>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spacing w:line="360" w:lineRule="auto"/>
        <w:rPr>
          <w:rFonts w:hint="eastAsia" w:hAnsi="宋体" w:cs="宋体"/>
          <w:sz w:val="28"/>
          <w:szCs w:val="28"/>
          <w:highlight w:val="none"/>
        </w:rPr>
      </w:pPr>
    </w:p>
    <w:p>
      <w:pPr>
        <w:ind w:left="435"/>
        <w:rPr>
          <w:sz w:val="24"/>
          <w:highlight w:val="none"/>
        </w:rPr>
      </w:pPr>
    </w:p>
    <w:p>
      <w:pPr>
        <w:pStyle w:val="2"/>
        <w:rPr>
          <w:sz w:val="24"/>
          <w:highlight w:val="none"/>
        </w:rPr>
      </w:pPr>
    </w:p>
    <w:p>
      <w:pPr>
        <w:pStyle w:val="2"/>
        <w:rPr>
          <w:sz w:val="24"/>
          <w:highlight w:val="none"/>
        </w:rPr>
      </w:pPr>
    </w:p>
    <w:p>
      <w:pPr>
        <w:pStyle w:val="2"/>
        <w:rPr>
          <w:sz w:val="24"/>
          <w:highlight w:val="none"/>
        </w:rPr>
      </w:pPr>
    </w:p>
    <w:p>
      <w:pPr>
        <w:pStyle w:val="5"/>
        <w:spacing w:before="0" w:after="0" w:line="660" w:lineRule="exact"/>
        <w:jc w:val="center"/>
        <w:rPr>
          <w:rFonts w:hint="eastAsia" w:ascii="方正小标宋简体" w:hAnsi="仿宋_GB2312" w:eastAsia="方正小标宋简体"/>
          <w:b w:val="0"/>
          <w:bCs/>
          <w:color w:val="000000"/>
          <w:szCs w:val="44"/>
          <w:highlight w:val="none"/>
        </w:rPr>
      </w:pPr>
      <w:bookmarkStart w:id="6" w:name="_Toc16058"/>
      <w:r>
        <w:rPr>
          <w:rFonts w:hint="eastAsia" w:ascii="方正小标宋简体" w:hAnsi="仿宋_GB2312" w:eastAsia="方正小标宋简体"/>
          <w:b w:val="0"/>
          <w:bCs/>
          <w:color w:val="000000"/>
          <w:szCs w:val="44"/>
          <w:highlight w:val="none"/>
        </w:rPr>
        <w:t>第四章  响应文件格式</w:t>
      </w:r>
      <w:bookmarkEnd w:id="6"/>
    </w:p>
    <w:p>
      <w:pPr>
        <w:spacing w:line="360" w:lineRule="auto"/>
        <w:ind w:firstLine="900" w:firstLineChars="249"/>
        <w:rPr>
          <w:rFonts w:ascii="仿宋_GB2312" w:eastAsia="仿宋_GB2312"/>
          <w:b/>
          <w:bCs/>
          <w:sz w:val="36"/>
          <w:szCs w:val="36"/>
          <w:highlight w:val="none"/>
          <w:u w:val="singl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7" w:name="_Toc256691561"/>
      <w:bookmarkStart w:id="8" w:name="_Toc256695437"/>
      <w:r>
        <w:rPr>
          <w:rFonts w:hint="eastAsia" w:ascii="仿宋_GB2312" w:eastAsia="仿宋_GB2312"/>
          <w:b/>
          <w:bCs/>
          <w:sz w:val="36"/>
          <w:szCs w:val="36"/>
          <w:highlight w:val="none"/>
        </w:rPr>
        <w:t>(项目名称)</w:t>
      </w:r>
      <w:bookmarkEnd w:id="7"/>
      <w:bookmarkEnd w:id="8"/>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9" w:name="_Toc256695438"/>
      <w:bookmarkStart w:id="10" w:name="_Toc256691562"/>
      <w:r>
        <w:rPr>
          <w:rFonts w:hint="eastAsia" w:ascii="仿宋_GB2312" w:hAnsi="Cambria" w:eastAsia="仿宋_GB2312"/>
          <w:b/>
          <w:spacing w:val="-20"/>
          <w:sz w:val="52"/>
          <w:szCs w:val="52"/>
          <w:highlight w:val="none"/>
        </w:rPr>
        <w:t>响应文件</w:t>
      </w:r>
      <w:bookmarkEnd w:id="9"/>
      <w:bookmarkEnd w:id="10"/>
    </w:p>
    <w:p>
      <w:pPr>
        <w:jc w:val="center"/>
        <w:rPr>
          <w:rFonts w:ascii="仿宋_GB2312" w:eastAsia="仿宋_GB2312"/>
          <w:sz w:val="32"/>
          <w:szCs w:val="32"/>
          <w:highlight w:val="none"/>
        </w:rPr>
      </w:pPr>
    </w:p>
    <w:p>
      <w:pPr>
        <w:jc w:val="center"/>
        <w:rPr>
          <w:rFonts w:hint="eastAsia" w:ascii="仿宋_GB2312" w:hAnsi="宋体" w:eastAsia="仿宋_GB2312"/>
          <w:sz w:val="32"/>
          <w:szCs w:val="32"/>
          <w:highlight w:val="none"/>
        </w:rPr>
      </w:pPr>
      <w:bookmarkStart w:id="11" w:name="_Toc256691563"/>
      <w:bookmarkStart w:id="12" w:name="_Toc256695439"/>
      <w:r>
        <w:rPr>
          <w:rFonts w:hint="eastAsia" w:ascii="仿宋_GB2312" w:hAnsi="宋体" w:eastAsia="仿宋_GB2312"/>
          <w:sz w:val="32"/>
          <w:szCs w:val="32"/>
          <w:highlight w:val="none"/>
        </w:rPr>
        <w:t>项目编号：(         )</w:t>
      </w:r>
      <w:bookmarkEnd w:id="11"/>
      <w:bookmarkEnd w:id="12"/>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13" w:name="_Toc256691564"/>
      <w:bookmarkStart w:id="14" w:name="_Toc256695440"/>
      <w:r>
        <w:rPr>
          <w:rFonts w:hint="eastAsia" w:ascii="仿宋_GB2312" w:eastAsia="仿宋_GB2312"/>
          <w:b/>
          <w:sz w:val="32"/>
          <w:szCs w:val="32"/>
          <w:highlight w:val="none"/>
        </w:rPr>
        <w:t xml:space="preserve">         </w:t>
      </w:r>
      <w:r>
        <w:rPr>
          <w:rFonts w:hint="eastAsia" w:ascii="仿宋_GB2312" w:eastAsia="仿宋_GB2312"/>
          <w:b/>
          <w:sz w:val="32"/>
          <w:szCs w:val="32"/>
          <w:highlight w:val="none"/>
          <w:lang w:eastAsia="zh-CN"/>
        </w:rPr>
        <w:t>响应人</w:t>
      </w:r>
      <w:r>
        <w:rPr>
          <w:rFonts w:hint="eastAsia" w:ascii="仿宋_GB2312" w:eastAsia="仿宋_GB2312"/>
          <w:b/>
          <w:sz w:val="32"/>
          <w:szCs w:val="32"/>
          <w:highlight w:val="none"/>
        </w:rPr>
        <w:t>：</w:t>
      </w:r>
      <w:bookmarkEnd w:id="13"/>
      <w:bookmarkEnd w:id="14"/>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ascii="仿宋_GB2312" w:eastAsia="仿宋_GB2312"/>
          <w:b/>
          <w:sz w:val="32"/>
          <w:szCs w:val="32"/>
          <w:highlight w:val="none"/>
        </w:rPr>
      </w:pPr>
      <w:bookmarkStart w:id="15" w:name="_Toc256691565"/>
      <w:bookmarkStart w:id="16"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5"/>
      <w:bookmarkEnd w:id="16"/>
    </w:p>
    <w:p>
      <w:pPr>
        <w:jc w:val="center"/>
        <w:rPr>
          <w:rStyle w:val="21"/>
          <w:rFonts w:hint="eastAsia" w:ascii="宋体" w:hAnsi="宋体"/>
          <w:b w:val="0"/>
          <w:highlight w:val="none"/>
        </w:rPr>
      </w:pPr>
      <w:bookmarkStart w:id="17" w:name="_Toc96584968"/>
      <w:bookmarkStart w:id="18" w:name="_Toc96585094"/>
    </w:p>
    <w:p>
      <w:pPr>
        <w:jc w:val="center"/>
        <w:rPr>
          <w:rStyle w:val="21"/>
          <w:rFonts w:hint="eastAsia" w:ascii="宋体" w:hAnsi="宋体"/>
          <w:b w:val="0"/>
          <w:highlight w:val="none"/>
        </w:rPr>
      </w:pPr>
      <w:r>
        <w:rPr>
          <w:rStyle w:val="21"/>
          <w:rFonts w:hint="eastAsia" w:ascii="宋体" w:hAnsi="宋体"/>
          <w:b w:val="0"/>
          <w:highlight w:val="none"/>
        </w:rPr>
        <w:t>目  录</w:t>
      </w:r>
      <w:bookmarkEnd w:id="17"/>
      <w:bookmarkEnd w:id="18"/>
    </w:p>
    <w:p>
      <w:pPr>
        <w:numPr>
          <w:ilvl w:val="0"/>
          <w:numId w:val="1"/>
        </w:numPr>
        <w:spacing w:line="240" w:lineRule="atLeast"/>
        <w:rPr>
          <w:rFonts w:hint="eastAsia" w:hAnsi="宋体" w:cs="宋体"/>
          <w:sz w:val="32"/>
          <w:szCs w:val="32"/>
          <w:highlight w:val="none"/>
        </w:rPr>
      </w:pPr>
      <w:bookmarkStart w:id="19" w:name="_Toc256695462"/>
      <w:bookmarkStart w:id="20" w:name="_Toc256691586"/>
      <w:r>
        <w:rPr>
          <w:rFonts w:hint="eastAsia" w:hAnsi="宋体" w:cs="宋体"/>
          <w:sz w:val="32"/>
          <w:szCs w:val="32"/>
          <w:highlight w:val="none"/>
        </w:rPr>
        <w:t>投标函</w:t>
      </w:r>
      <w:bookmarkEnd w:id="19"/>
      <w:bookmarkEnd w:id="20"/>
    </w:p>
    <w:p>
      <w:pPr>
        <w:numPr>
          <w:ilvl w:val="0"/>
          <w:numId w:val="1"/>
        </w:numPr>
        <w:spacing w:line="240" w:lineRule="atLeast"/>
        <w:rPr>
          <w:rFonts w:hint="eastAsia" w:hAnsi="宋体" w:cs="宋体"/>
          <w:sz w:val="32"/>
          <w:szCs w:val="32"/>
          <w:highlight w:val="none"/>
        </w:rPr>
      </w:pPr>
      <w:r>
        <w:rPr>
          <w:rFonts w:hint="eastAsia" w:hAnsi="宋体" w:cs="宋体"/>
          <w:sz w:val="32"/>
          <w:szCs w:val="32"/>
          <w:highlight w:val="none"/>
        </w:rPr>
        <w:t>报价表</w:t>
      </w:r>
    </w:p>
    <w:p>
      <w:pPr>
        <w:spacing w:line="240" w:lineRule="atLeast"/>
        <w:rPr>
          <w:rFonts w:hint="eastAsia" w:hAnsi="宋体" w:cs="宋体"/>
          <w:sz w:val="32"/>
          <w:szCs w:val="32"/>
          <w:highlight w:val="none"/>
        </w:rPr>
      </w:pPr>
      <w:bookmarkStart w:id="21" w:name="_Toc256691587"/>
      <w:bookmarkStart w:id="22" w:name="_Toc256695463"/>
      <w:r>
        <w:rPr>
          <w:rFonts w:hint="eastAsia" w:hAnsi="宋体" w:cs="宋体"/>
          <w:sz w:val="32"/>
          <w:szCs w:val="32"/>
          <w:highlight w:val="none"/>
        </w:rPr>
        <w:t>三、法定代表人身份证明</w:t>
      </w:r>
      <w:bookmarkEnd w:id="21"/>
      <w:bookmarkEnd w:id="22"/>
      <w:r>
        <w:rPr>
          <w:rFonts w:hint="eastAsia" w:hAnsi="宋体" w:cs="宋体"/>
          <w:sz w:val="32"/>
          <w:szCs w:val="32"/>
          <w:highlight w:val="none"/>
        </w:rPr>
        <w:t>书</w:t>
      </w:r>
    </w:p>
    <w:p>
      <w:pPr>
        <w:spacing w:line="240" w:lineRule="atLeast"/>
        <w:rPr>
          <w:rFonts w:hint="eastAsia" w:hAnsi="宋体" w:cs="宋体"/>
          <w:sz w:val="32"/>
          <w:szCs w:val="32"/>
          <w:highlight w:val="none"/>
        </w:rPr>
      </w:pPr>
      <w:bookmarkStart w:id="23" w:name="_Toc256695464"/>
      <w:bookmarkStart w:id="24" w:name="_Toc256691588"/>
      <w:r>
        <w:rPr>
          <w:rFonts w:hint="eastAsia" w:hAnsi="宋体" w:cs="宋体"/>
          <w:sz w:val="32"/>
          <w:szCs w:val="32"/>
          <w:highlight w:val="none"/>
        </w:rPr>
        <w:t>四、</w:t>
      </w:r>
      <w:bookmarkEnd w:id="23"/>
      <w:bookmarkEnd w:id="24"/>
      <w:r>
        <w:rPr>
          <w:rFonts w:hint="eastAsia" w:hAnsi="宋体" w:cs="宋体"/>
          <w:sz w:val="32"/>
          <w:szCs w:val="32"/>
          <w:highlight w:val="none"/>
        </w:rPr>
        <w:t>法定代表人授权书</w:t>
      </w:r>
    </w:p>
    <w:p>
      <w:pPr>
        <w:spacing w:line="240" w:lineRule="atLeast"/>
        <w:rPr>
          <w:rFonts w:hint="eastAsia" w:hAnsi="宋体" w:cs="宋体"/>
          <w:sz w:val="32"/>
          <w:szCs w:val="32"/>
          <w:highlight w:val="none"/>
        </w:rPr>
      </w:pPr>
      <w:r>
        <w:rPr>
          <w:rFonts w:hint="eastAsia" w:hAnsi="宋体" w:cs="宋体"/>
          <w:sz w:val="32"/>
          <w:szCs w:val="32"/>
          <w:highlight w:val="none"/>
        </w:rPr>
        <w:t>五、供应商廉洁承诺书</w:t>
      </w:r>
    </w:p>
    <w:p>
      <w:pPr>
        <w:spacing w:line="240" w:lineRule="atLeast"/>
        <w:rPr>
          <w:rFonts w:hint="eastAsia" w:hAnsi="宋体" w:cs="宋体"/>
          <w:sz w:val="32"/>
          <w:szCs w:val="32"/>
          <w:highlight w:val="none"/>
        </w:rPr>
      </w:pPr>
      <w:r>
        <w:rPr>
          <w:rFonts w:hint="eastAsia" w:hAnsi="宋体" w:cs="宋体"/>
          <w:sz w:val="32"/>
          <w:szCs w:val="32"/>
          <w:highlight w:val="none"/>
        </w:rPr>
        <w:t>六、近三年内在经营活动中无违法处罚记录承诺书</w:t>
      </w:r>
    </w:p>
    <w:p>
      <w:pPr>
        <w:spacing w:line="240" w:lineRule="atLeast"/>
        <w:rPr>
          <w:rFonts w:hint="eastAsia" w:hAnsi="宋体" w:cs="宋体"/>
          <w:sz w:val="32"/>
          <w:szCs w:val="32"/>
          <w:highlight w:val="none"/>
        </w:rPr>
      </w:pPr>
      <w:r>
        <w:rPr>
          <w:rFonts w:hint="eastAsia" w:hAnsi="宋体" w:cs="宋体"/>
          <w:sz w:val="32"/>
          <w:szCs w:val="32"/>
          <w:highlight w:val="none"/>
        </w:rPr>
        <w:t>七、业绩证明</w:t>
      </w:r>
    </w:p>
    <w:p>
      <w:pPr>
        <w:spacing w:line="240" w:lineRule="atLeast"/>
        <w:rPr>
          <w:rFonts w:hint="eastAsia" w:hAnsi="宋体" w:cs="宋体"/>
          <w:sz w:val="32"/>
          <w:szCs w:val="32"/>
          <w:highlight w:val="none"/>
        </w:rPr>
      </w:pPr>
      <w:r>
        <w:rPr>
          <w:rFonts w:hint="eastAsia" w:hAnsi="宋体" w:cs="宋体"/>
          <w:sz w:val="32"/>
          <w:szCs w:val="32"/>
          <w:highlight w:val="none"/>
        </w:rPr>
        <w:t>八、资格证明文件</w:t>
      </w:r>
    </w:p>
    <w:p>
      <w:pPr>
        <w:spacing w:line="240" w:lineRule="atLeast"/>
        <w:rPr>
          <w:rFonts w:hint="eastAsia" w:hAnsi="宋体" w:cs="宋体"/>
          <w:sz w:val="32"/>
          <w:szCs w:val="32"/>
          <w:highlight w:val="none"/>
        </w:rPr>
      </w:pPr>
    </w:p>
    <w:p>
      <w:pPr>
        <w:rPr>
          <w:rStyle w:val="21"/>
          <w:rFonts w:hint="eastAsia" w:ascii="宋体" w:hAnsi="宋体"/>
          <w:b w:val="0"/>
          <w:highlight w:val="none"/>
        </w:rPr>
      </w:pPr>
      <w:r>
        <w:rPr>
          <w:rStyle w:val="21"/>
          <w:rFonts w:hint="eastAsia" w:ascii="宋体" w:hAnsi="宋体"/>
          <w:b w:val="0"/>
          <w:highlight w:val="none"/>
        </w:rPr>
        <w:br w:type="page"/>
      </w:r>
    </w:p>
    <w:p>
      <w:pPr>
        <w:jc w:val="center"/>
        <w:rPr>
          <w:rStyle w:val="21"/>
          <w:rFonts w:hint="eastAsia" w:ascii="宋体" w:hAnsi="宋体"/>
          <w:b w:val="0"/>
          <w:highlight w:val="none"/>
        </w:rPr>
      </w:pPr>
      <w:r>
        <w:rPr>
          <w:rStyle w:val="21"/>
          <w:rFonts w:hint="eastAsia" w:ascii="宋体" w:hAnsi="宋体"/>
          <w:b w:val="0"/>
          <w:highlight w:val="none"/>
        </w:rPr>
        <w:t>一、</w:t>
      </w:r>
      <w:r>
        <w:rPr>
          <w:rStyle w:val="21"/>
          <w:rFonts w:ascii="宋体" w:hAnsi="宋体"/>
          <w:b w:val="0"/>
          <w:highlight w:val="none"/>
        </w:rPr>
        <w:t>投标函</w:t>
      </w:r>
    </w:p>
    <w:p>
      <w:pPr>
        <w:spacing w:line="530" w:lineRule="exact"/>
        <w:rPr>
          <w:rFonts w:hint="eastAsia" w:hAnsi="宋体"/>
          <w:sz w:val="32"/>
          <w:szCs w:val="32"/>
          <w:highlight w:val="none"/>
        </w:rPr>
      </w:pPr>
      <w:r>
        <w:rPr>
          <w:rFonts w:hint="eastAsia" w:hAnsi="宋体"/>
          <w:sz w:val="32"/>
          <w:szCs w:val="32"/>
          <w:highlight w:val="none"/>
        </w:rPr>
        <w:t>江苏长江地质勘查院：</w:t>
      </w:r>
    </w:p>
    <w:p>
      <w:pPr>
        <w:spacing w:line="530" w:lineRule="exact"/>
        <w:ind w:firstLine="640" w:firstLineChars="200"/>
        <w:rPr>
          <w:rFonts w:hint="eastAsia" w:hAnsi="宋体"/>
          <w:sz w:val="32"/>
          <w:szCs w:val="32"/>
          <w:highlight w:val="none"/>
        </w:rPr>
      </w:pPr>
      <w:r>
        <w:rPr>
          <w:rFonts w:hint="eastAsia" w:hAnsi="宋体"/>
          <w:sz w:val="32"/>
          <w:szCs w:val="32"/>
          <w:highlight w:val="none"/>
        </w:rPr>
        <w:t>（</w:t>
      </w:r>
      <w:r>
        <w:rPr>
          <w:rFonts w:hint="eastAsia" w:hAnsi="宋体"/>
          <w:sz w:val="32"/>
          <w:szCs w:val="32"/>
          <w:highlight w:val="none"/>
          <w:lang w:eastAsia="zh-CN"/>
        </w:rPr>
        <w:t>响应人</w:t>
      </w:r>
      <w:r>
        <w:rPr>
          <w:rFonts w:hint="eastAsia" w:hAnsi="宋体"/>
          <w:sz w:val="32"/>
          <w:szCs w:val="32"/>
          <w:highlight w:val="none"/>
        </w:rPr>
        <w:t>全称）授权（全权代表姓名、职务、职称）为全权代表，参加贵方组织的（采购编号、项目名称）的有关活动，为此：</w:t>
      </w:r>
    </w:p>
    <w:p>
      <w:pPr>
        <w:tabs>
          <w:tab w:val="left" w:pos="1260"/>
        </w:tabs>
        <w:spacing w:line="530" w:lineRule="exact"/>
        <w:ind w:firstLine="640" w:firstLineChars="200"/>
        <w:rPr>
          <w:rFonts w:hint="eastAsia" w:hAnsi="宋体"/>
          <w:sz w:val="32"/>
          <w:szCs w:val="32"/>
          <w:highlight w:val="none"/>
        </w:rPr>
      </w:pPr>
      <w:r>
        <w:rPr>
          <w:rFonts w:hint="eastAsia" w:hAnsi="宋体"/>
          <w:sz w:val="32"/>
          <w:szCs w:val="32"/>
          <w:highlight w:val="none"/>
        </w:rPr>
        <w:t>1.提供</w:t>
      </w:r>
      <w:r>
        <w:rPr>
          <w:rFonts w:hint="eastAsia" w:hAnsi="宋体"/>
          <w:sz w:val="32"/>
          <w:szCs w:val="32"/>
          <w:highlight w:val="none"/>
          <w:lang w:eastAsia="zh-CN"/>
        </w:rPr>
        <w:t>响应人</w:t>
      </w:r>
      <w:r>
        <w:rPr>
          <w:rFonts w:hint="eastAsia" w:hAnsi="宋体"/>
          <w:sz w:val="32"/>
          <w:szCs w:val="32"/>
          <w:highlight w:val="none"/>
        </w:rPr>
        <w:t>须知规定的全部</w:t>
      </w:r>
      <w:r>
        <w:rPr>
          <w:rFonts w:hint="eastAsia" w:hAnsi="宋体"/>
          <w:sz w:val="32"/>
          <w:szCs w:val="32"/>
          <w:highlight w:val="none"/>
          <w:lang w:eastAsia="zh-CN"/>
        </w:rPr>
        <w:t>询比</w:t>
      </w:r>
      <w:r>
        <w:rPr>
          <w:rFonts w:hint="eastAsia" w:hAnsi="宋体"/>
          <w:sz w:val="32"/>
          <w:szCs w:val="32"/>
          <w:highlight w:val="none"/>
        </w:rPr>
        <w:t>文件（正本[ 1 ]份，副本[1]份、电子版[ 1 ]份）。</w:t>
      </w:r>
    </w:p>
    <w:p>
      <w:pPr>
        <w:tabs>
          <w:tab w:val="left" w:pos="1260"/>
        </w:tabs>
        <w:spacing w:line="530" w:lineRule="exact"/>
        <w:ind w:firstLine="640" w:firstLineChars="200"/>
        <w:rPr>
          <w:rFonts w:hint="eastAsia" w:hAnsi="宋体"/>
          <w:sz w:val="32"/>
          <w:szCs w:val="32"/>
          <w:highlight w:val="none"/>
        </w:rPr>
      </w:pPr>
      <w:r>
        <w:rPr>
          <w:rFonts w:hint="eastAsia" w:hAnsi="宋体"/>
          <w:sz w:val="32"/>
          <w:szCs w:val="32"/>
          <w:highlight w:val="none"/>
        </w:rPr>
        <w:t>2.提供按</w:t>
      </w:r>
      <w:r>
        <w:rPr>
          <w:rFonts w:hint="eastAsia" w:hAnsi="宋体"/>
          <w:sz w:val="32"/>
          <w:szCs w:val="32"/>
          <w:highlight w:val="none"/>
          <w:lang w:eastAsia="zh-CN"/>
        </w:rPr>
        <w:t>询比</w:t>
      </w:r>
      <w:r>
        <w:rPr>
          <w:rFonts w:hint="eastAsia" w:hAnsi="宋体"/>
          <w:sz w:val="32"/>
          <w:szCs w:val="32"/>
          <w:highlight w:val="none"/>
        </w:rPr>
        <w:t>文件要求的货物/服务的报价。（详见 附件）。</w:t>
      </w:r>
    </w:p>
    <w:p>
      <w:pPr>
        <w:spacing w:line="530" w:lineRule="exact"/>
        <w:ind w:firstLine="640" w:firstLineChars="200"/>
        <w:rPr>
          <w:rFonts w:hint="eastAsia" w:hAnsi="宋体"/>
          <w:sz w:val="32"/>
          <w:szCs w:val="32"/>
          <w:highlight w:val="none"/>
        </w:rPr>
      </w:pPr>
      <w:r>
        <w:rPr>
          <w:rFonts w:hint="eastAsia" w:hAnsi="宋体"/>
          <w:bCs/>
          <w:sz w:val="32"/>
          <w:szCs w:val="32"/>
          <w:highlight w:val="none"/>
        </w:rPr>
        <w:t>3.我方</w:t>
      </w:r>
      <w:r>
        <w:rPr>
          <w:rFonts w:hint="eastAsia" w:hAnsi="宋体"/>
          <w:sz w:val="32"/>
          <w:szCs w:val="32"/>
          <w:highlight w:val="none"/>
        </w:rPr>
        <w:t>将按</w:t>
      </w:r>
      <w:r>
        <w:rPr>
          <w:rFonts w:hint="eastAsia" w:hAnsi="宋体"/>
          <w:sz w:val="32"/>
          <w:szCs w:val="32"/>
          <w:highlight w:val="none"/>
          <w:lang w:eastAsia="zh-CN"/>
        </w:rPr>
        <w:t>询比</w:t>
      </w:r>
      <w:r>
        <w:rPr>
          <w:rFonts w:hint="eastAsia" w:hAnsi="宋体"/>
          <w:sz w:val="32"/>
          <w:szCs w:val="32"/>
          <w:highlight w:val="none"/>
        </w:rPr>
        <w:t>文件的规定履行全部责任和义务。</w:t>
      </w:r>
    </w:p>
    <w:p>
      <w:pPr>
        <w:tabs>
          <w:tab w:val="left" w:pos="1260"/>
        </w:tabs>
        <w:spacing w:line="530" w:lineRule="exact"/>
        <w:ind w:firstLine="640" w:firstLineChars="200"/>
        <w:rPr>
          <w:rFonts w:hint="eastAsia" w:hAnsi="宋体"/>
          <w:sz w:val="32"/>
          <w:szCs w:val="32"/>
          <w:highlight w:val="none"/>
        </w:rPr>
      </w:pPr>
      <w:r>
        <w:rPr>
          <w:rFonts w:hint="eastAsia" w:hAnsi="宋体"/>
          <w:bCs/>
          <w:sz w:val="32"/>
          <w:szCs w:val="32"/>
          <w:highlight w:val="none"/>
        </w:rPr>
        <w:t>4.我方</w:t>
      </w:r>
      <w:r>
        <w:rPr>
          <w:rFonts w:hint="eastAsia" w:hAnsi="宋体"/>
          <w:sz w:val="32"/>
          <w:szCs w:val="32"/>
          <w:highlight w:val="none"/>
        </w:rPr>
        <w:t>已详细审查全部</w:t>
      </w:r>
      <w:r>
        <w:rPr>
          <w:rFonts w:hint="eastAsia" w:hAnsi="宋体"/>
          <w:sz w:val="32"/>
          <w:szCs w:val="32"/>
          <w:highlight w:val="none"/>
          <w:lang w:eastAsia="zh-CN"/>
        </w:rPr>
        <w:t>询比</w:t>
      </w:r>
      <w:r>
        <w:rPr>
          <w:rFonts w:hint="eastAsia" w:hAnsi="宋体"/>
          <w:sz w:val="32"/>
          <w:szCs w:val="32"/>
          <w:highlight w:val="none"/>
        </w:rPr>
        <w:t>文件，我们完全理解并同意放弃对</w:t>
      </w:r>
      <w:r>
        <w:rPr>
          <w:rFonts w:hint="eastAsia" w:hAnsi="宋体"/>
          <w:sz w:val="32"/>
          <w:szCs w:val="32"/>
          <w:highlight w:val="none"/>
          <w:lang w:eastAsia="zh-CN"/>
        </w:rPr>
        <w:t>询比</w:t>
      </w:r>
      <w:r>
        <w:rPr>
          <w:rFonts w:hint="eastAsia" w:hAnsi="宋体"/>
          <w:sz w:val="32"/>
          <w:szCs w:val="32"/>
          <w:highlight w:val="none"/>
        </w:rPr>
        <w:t>文件提出质疑及/或争议的权利。</w:t>
      </w:r>
    </w:p>
    <w:p>
      <w:pPr>
        <w:tabs>
          <w:tab w:val="left" w:pos="1260"/>
        </w:tabs>
        <w:spacing w:line="530" w:lineRule="exact"/>
        <w:ind w:firstLine="640" w:firstLineChars="200"/>
        <w:rPr>
          <w:rFonts w:hint="eastAsia" w:hAnsi="宋体"/>
          <w:sz w:val="32"/>
          <w:szCs w:val="32"/>
          <w:highlight w:val="none"/>
        </w:rPr>
      </w:pPr>
      <w:r>
        <w:rPr>
          <w:rFonts w:hint="eastAsia" w:hAnsi="宋体"/>
          <w:bCs/>
          <w:sz w:val="32"/>
          <w:szCs w:val="32"/>
          <w:highlight w:val="none"/>
        </w:rPr>
        <w:t>5.我方</w:t>
      </w:r>
      <w:r>
        <w:rPr>
          <w:rFonts w:hint="eastAsia" w:hAnsi="宋体"/>
          <w:sz w:val="32"/>
          <w:szCs w:val="32"/>
          <w:highlight w:val="none"/>
        </w:rPr>
        <w:t>递交</w:t>
      </w:r>
      <w:r>
        <w:rPr>
          <w:rFonts w:hint="eastAsia" w:hAnsi="宋体"/>
          <w:sz w:val="32"/>
          <w:szCs w:val="32"/>
          <w:highlight w:val="none"/>
          <w:lang w:eastAsia="zh-CN"/>
        </w:rPr>
        <w:t>询比</w:t>
      </w:r>
      <w:r>
        <w:rPr>
          <w:rFonts w:hint="eastAsia" w:hAnsi="宋体"/>
          <w:sz w:val="32"/>
          <w:szCs w:val="32"/>
          <w:highlight w:val="none"/>
        </w:rPr>
        <w:t>文件的有效期为自递交</w:t>
      </w:r>
      <w:r>
        <w:rPr>
          <w:rFonts w:hint="eastAsia" w:hAnsi="宋体"/>
          <w:sz w:val="32"/>
          <w:szCs w:val="32"/>
          <w:highlight w:val="none"/>
          <w:lang w:eastAsia="zh-CN"/>
        </w:rPr>
        <w:t>询比</w:t>
      </w:r>
      <w:r>
        <w:rPr>
          <w:rFonts w:hint="eastAsia" w:hAnsi="宋体"/>
          <w:sz w:val="32"/>
          <w:szCs w:val="32"/>
          <w:highlight w:val="none"/>
        </w:rPr>
        <w:t>文件截止日起</w:t>
      </w:r>
      <w:r>
        <w:rPr>
          <w:rFonts w:hint="eastAsia" w:hAnsi="宋体"/>
          <w:sz w:val="32"/>
          <w:szCs w:val="32"/>
          <w:highlight w:val="none"/>
          <w:u w:val="single"/>
        </w:rPr>
        <w:t xml:space="preserve"> 90 </w:t>
      </w:r>
      <w:r>
        <w:rPr>
          <w:rFonts w:hint="eastAsia" w:hAnsi="宋体"/>
          <w:sz w:val="32"/>
          <w:szCs w:val="32"/>
          <w:highlight w:val="none"/>
        </w:rPr>
        <w:t>个日历日。</w:t>
      </w:r>
    </w:p>
    <w:p>
      <w:pPr>
        <w:tabs>
          <w:tab w:val="left" w:pos="1260"/>
        </w:tabs>
        <w:spacing w:line="530" w:lineRule="exact"/>
        <w:ind w:firstLine="640" w:firstLineChars="200"/>
        <w:rPr>
          <w:rFonts w:hint="eastAsia" w:hAnsi="宋体"/>
          <w:sz w:val="32"/>
          <w:szCs w:val="32"/>
          <w:highlight w:val="none"/>
        </w:rPr>
      </w:pPr>
      <w:r>
        <w:rPr>
          <w:rFonts w:hint="eastAsia" w:hAnsi="宋体"/>
          <w:sz w:val="32"/>
          <w:szCs w:val="32"/>
          <w:highlight w:val="none"/>
        </w:rPr>
        <w:t>6.如果在规定的递交</w:t>
      </w:r>
      <w:r>
        <w:rPr>
          <w:rFonts w:hint="eastAsia" w:hAnsi="宋体"/>
          <w:sz w:val="32"/>
          <w:szCs w:val="32"/>
          <w:highlight w:val="none"/>
          <w:lang w:eastAsia="zh-CN"/>
        </w:rPr>
        <w:t>询比</w:t>
      </w:r>
      <w:r>
        <w:rPr>
          <w:rFonts w:hint="eastAsia" w:hAnsi="宋体"/>
          <w:sz w:val="32"/>
          <w:szCs w:val="32"/>
          <w:highlight w:val="none"/>
        </w:rPr>
        <w:t>文件截止时间后，</w:t>
      </w:r>
      <w:r>
        <w:rPr>
          <w:rFonts w:hint="eastAsia" w:hAnsi="宋体"/>
          <w:bCs/>
          <w:sz w:val="32"/>
          <w:szCs w:val="32"/>
          <w:highlight w:val="none"/>
        </w:rPr>
        <w:t>我方</w:t>
      </w:r>
      <w:r>
        <w:rPr>
          <w:rFonts w:hint="eastAsia" w:hAnsi="宋体"/>
          <w:sz w:val="32"/>
          <w:szCs w:val="32"/>
          <w:highlight w:val="none"/>
        </w:rPr>
        <w:t>在响应有效期内撤回</w:t>
      </w:r>
      <w:r>
        <w:rPr>
          <w:rFonts w:hint="eastAsia" w:hAnsi="宋体"/>
          <w:sz w:val="32"/>
          <w:szCs w:val="32"/>
          <w:highlight w:val="none"/>
          <w:lang w:eastAsia="zh-CN"/>
        </w:rPr>
        <w:t>询比</w:t>
      </w:r>
      <w:r>
        <w:rPr>
          <w:rFonts w:hint="eastAsia" w:hAnsi="宋体"/>
          <w:sz w:val="32"/>
          <w:szCs w:val="32"/>
          <w:highlight w:val="none"/>
        </w:rPr>
        <w:t>文件。</w:t>
      </w:r>
    </w:p>
    <w:p>
      <w:pPr>
        <w:tabs>
          <w:tab w:val="left" w:pos="1260"/>
        </w:tabs>
        <w:spacing w:line="530" w:lineRule="exact"/>
        <w:ind w:firstLine="640" w:firstLineChars="200"/>
        <w:rPr>
          <w:rFonts w:hint="eastAsia" w:hAnsi="宋体"/>
          <w:sz w:val="32"/>
          <w:szCs w:val="32"/>
          <w:highlight w:val="none"/>
        </w:rPr>
      </w:pPr>
      <w:r>
        <w:rPr>
          <w:rFonts w:hint="eastAsia" w:hAnsi="宋体"/>
          <w:bCs/>
          <w:sz w:val="32"/>
          <w:szCs w:val="32"/>
          <w:highlight w:val="none"/>
        </w:rPr>
        <w:t>7.我方</w:t>
      </w:r>
      <w:r>
        <w:rPr>
          <w:rFonts w:hint="eastAsia" w:hAnsi="宋体"/>
          <w:sz w:val="32"/>
          <w:szCs w:val="32"/>
          <w:highlight w:val="none"/>
        </w:rPr>
        <w:t>愿意向贵方提供任何与该项</w:t>
      </w:r>
      <w:r>
        <w:rPr>
          <w:rFonts w:hint="eastAsia" w:hAnsi="宋体"/>
          <w:sz w:val="32"/>
          <w:szCs w:val="32"/>
          <w:highlight w:val="none"/>
          <w:lang w:eastAsia="zh-CN"/>
        </w:rPr>
        <w:t>询比</w:t>
      </w:r>
      <w:r>
        <w:rPr>
          <w:rFonts w:hint="eastAsia" w:hAnsi="宋体"/>
          <w:sz w:val="32"/>
          <w:szCs w:val="32"/>
          <w:highlight w:val="none"/>
        </w:rPr>
        <w:t>文件有关的数据、情况和技术资料，完全理解贵方不一定接受最低价的</w:t>
      </w:r>
      <w:r>
        <w:rPr>
          <w:rFonts w:hint="eastAsia" w:hAnsi="宋体"/>
          <w:sz w:val="32"/>
          <w:szCs w:val="32"/>
          <w:highlight w:val="none"/>
          <w:lang w:eastAsia="zh-CN"/>
        </w:rPr>
        <w:t>询比</w:t>
      </w:r>
      <w:r>
        <w:rPr>
          <w:rFonts w:hint="eastAsia" w:hAnsi="宋体"/>
          <w:sz w:val="32"/>
          <w:szCs w:val="32"/>
          <w:highlight w:val="none"/>
        </w:rPr>
        <w:t>文件或收到的任何</w:t>
      </w:r>
      <w:r>
        <w:rPr>
          <w:rFonts w:hint="eastAsia" w:hAnsi="宋体"/>
          <w:sz w:val="32"/>
          <w:szCs w:val="32"/>
          <w:highlight w:val="none"/>
          <w:lang w:eastAsia="zh-CN"/>
        </w:rPr>
        <w:t>询比</w:t>
      </w:r>
      <w:r>
        <w:rPr>
          <w:rFonts w:hint="eastAsia" w:hAnsi="宋体"/>
          <w:sz w:val="32"/>
          <w:szCs w:val="32"/>
          <w:highlight w:val="none"/>
        </w:rPr>
        <w:t>文件。</w:t>
      </w:r>
    </w:p>
    <w:p>
      <w:pPr>
        <w:tabs>
          <w:tab w:val="left" w:pos="1260"/>
        </w:tabs>
        <w:spacing w:line="530" w:lineRule="exact"/>
        <w:ind w:firstLine="640" w:firstLineChars="200"/>
        <w:rPr>
          <w:rFonts w:hint="eastAsia" w:hAnsi="宋体"/>
          <w:sz w:val="32"/>
          <w:szCs w:val="32"/>
          <w:highlight w:val="none"/>
        </w:rPr>
      </w:pPr>
      <w:r>
        <w:rPr>
          <w:rFonts w:hint="eastAsia" w:hAnsi="宋体"/>
          <w:sz w:val="32"/>
          <w:szCs w:val="32"/>
          <w:highlight w:val="none"/>
        </w:rPr>
        <w:t>8.我方授权贵方查询或调查我们递交的与本</w:t>
      </w:r>
      <w:r>
        <w:rPr>
          <w:rFonts w:hint="eastAsia" w:hAnsi="宋体"/>
          <w:sz w:val="32"/>
          <w:szCs w:val="32"/>
          <w:highlight w:val="none"/>
          <w:lang w:eastAsia="zh-CN"/>
        </w:rPr>
        <w:t>询比</w:t>
      </w:r>
      <w:r>
        <w:rPr>
          <w:rFonts w:hint="eastAsia" w:hAnsi="宋体"/>
          <w:sz w:val="32"/>
          <w:szCs w:val="32"/>
          <w:highlight w:val="none"/>
        </w:rPr>
        <w:t>文件有关的声明、文件和资料，并同意在贵方的要求下提供相关文件或证书的原件及其他相关书面材料，以及通过我们的开户银行和客户澄清</w:t>
      </w:r>
      <w:r>
        <w:rPr>
          <w:rFonts w:hint="eastAsia" w:hAnsi="宋体"/>
          <w:sz w:val="32"/>
          <w:szCs w:val="32"/>
          <w:highlight w:val="none"/>
          <w:lang w:eastAsia="zh-CN"/>
        </w:rPr>
        <w:t>询比</w:t>
      </w:r>
      <w:r>
        <w:rPr>
          <w:rFonts w:hint="eastAsia" w:hAnsi="宋体"/>
          <w:sz w:val="32"/>
          <w:szCs w:val="32"/>
          <w:highlight w:val="none"/>
        </w:rPr>
        <w:t>文件中有关财务和技术方面的问题。</w:t>
      </w:r>
    </w:p>
    <w:p>
      <w:pPr>
        <w:tabs>
          <w:tab w:val="left" w:pos="1260"/>
        </w:tabs>
        <w:spacing w:line="530" w:lineRule="exact"/>
        <w:ind w:firstLine="640" w:firstLineChars="200"/>
        <w:rPr>
          <w:rFonts w:hint="eastAsia" w:hAnsi="宋体"/>
          <w:sz w:val="32"/>
          <w:szCs w:val="32"/>
          <w:highlight w:val="none"/>
        </w:rPr>
      </w:pPr>
      <w:r>
        <w:rPr>
          <w:rFonts w:hint="eastAsia" w:hAnsi="宋体"/>
          <w:sz w:val="32"/>
          <w:szCs w:val="32"/>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hint="eastAsia" w:hAnsi="宋体"/>
          <w:sz w:val="32"/>
          <w:szCs w:val="32"/>
          <w:highlight w:val="none"/>
        </w:rPr>
      </w:pPr>
      <w:r>
        <w:rPr>
          <w:rFonts w:hint="eastAsia"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hint="eastAsia" w:hAnsi="宋体"/>
          <w:sz w:val="32"/>
          <w:szCs w:val="32"/>
          <w:highlight w:val="none"/>
        </w:rPr>
      </w:pPr>
      <w:r>
        <w:rPr>
          <w:rFonts w:hint="eastAsia"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hint="eastAsia" w:hAnsi="宋体"/>
          <w:sz w:val="32"/>
          <w:szCs w:val="32"/>
          <w:highlight w:val="none"/>
        </w:rPr>
      </w:pPr>
      <w:r>
        <w:rPr>
          <w:rFonts w:hint="eastAsia" w:hAnsi="宋体"/>
          <w:sz w:val="32"/>
          <w:szCs w:val="32"/>
          <w:highlight w:val="none"/>
        </w:rPr>
        <w:t>12.我方在以往的采购活动中，无重大违法、违规的不良记录；</w:t>
      </w:r>
    </w:p>
    <w:p>
      <w:pPr>
        <w:tabs>
          <w:tab w:val="left" w:pos="1260"/>
        </w:tabs>
        <w:spacing w:line="530" w:lineRule="exact"/>
        <w:ind w:firstLine="640" w:firstLineChars="200"/>
        <w:rPr>
          <w:rFonts w:hint="eastAsia" w:hAnsi="宋体"/>
          <w:sz w:val="32"/>
          <w:szCs w:val="32"/>
          <w:highlight w:val="none"/>
        </w:rPr>
      </w:pPr>
      <w:r>
        <w:rPr>
          <w:rFonts w:hint="eastAsia" w:hAnsi="宋体"/>
          <w:sz w:val="32"/>
          <w:szCs w:val="32"/>
          <w:highlight w:val="none"/>
        </w:rPr>
        <w:t>13.与本</w:t>
      </w:r>
      <w:r>
        <w:rPr>
          <w:rFonts w:hint="eastAsia" w:hAnsi="宋体"/>
          <w:sz w:val="32"/>
          <w:szCs w:val="32"/>
          <w:highlight w:val="none"/>
          <w:lang w:eastAsia="zh-CN"/>
        </w:rPr>
        <w:t>询比</w:t>
      </w:r>
      <w:r>
        <w:rPr>
          <w:rFonts w:hint="eastAsia" w:hAnsi="宋体"/>
          <w:sz w:val="32"/>
          <w:szCs w:val="32"/>
          <w:highlight w:val="none"/>
        </w:rPr>
        <w:t>文件有关的一切往来通讯请寄：</w:t>
      </w:r>
    </w:p>
    <w:p>
      <w:pPr>
        <w:spacing w:line="530" w:lineRule="exact"/>
        <w:ind w:firstLine="640" w:firstLineChars="200"/>
        <w:rPr>
          <w:rFonts w:hint="eastAsia" w:hAnsi="宋体"/>
          <w:sz w:val="32"/>
          <w:szCs w:val="32"/>
          <w:highlight w:val="none"/>
        </w:rPr>
      </w:pPr>
    </w:p>
    <w:p>
      <w:pPr>
        <w:spacing w:line="530" w:lineRule="exact"/>
        <w:ind w:firstLine="640" w:firstLineChars="200"/>
        <w:rPr>
          <w:rFonts w:hint="eastAsia" w:hAnsi="宋体"/>
          <w:sz w:val="32"/>
          <w:szCs w:val="32"/>
          <w:highlight w:val="none"/>
        </w:rPr>
      </w:pPr>
      <w:r>
        <w:rPr>
          <w:rFonts w:hint="eastAsia" w:hAnsi="宋体"/>
          <w:sz w:val="32"/>
          <w:szCs w:val="32"/>
          <w:highlight w:val="none"/>
        </w:rPr>
        <w:t xml:space="preserve">地    址：               传    真：  </w:t>
      </w:r>
    </w:p>
    <w:p>
      <w:pPr>
        <w:spacing w:line="530" w:lineRule="exact"/>
        <w:ind w:firstLine="640" w:firstLineChars="200"/>
        <w:rPr>
          <w:rFonts w:hint="eastAsia" w:hAnsi="宋体"/>
          <w:sz w:val="32"/>
          <w:szCs w:val="32"/>
          <w:highlight w:val="none"/>
        </w:rPr>
      </w:pPr>
      <w:r>
        <w:rPr>
          <w:rFonts w:hint="eastAsia" w:hAnsi="宋体"/>
          <w:sz w:val="32"/>
          <w:szCs w:val="32"/>
          <w:highlight w:val="none"/>
        </w:rPr>
        <w:t>电    话：               电子函件：</w:t>
      </w:r>
    </w:p>
    <w:p>
      <w:pPr>
        <w:spacing w:line="530" w:lineRule="exact"/>
        <w:ind w:firstLine="640" w:firstLineChars="200"/>
        <w:rPr>
          <w:rFonts w:hint="eastAsia" w:hAnsi="宋体"/>
          <w:sz w:val="32"/>
          <w:szCs w:val="32"/>
          <w:highlight w:val="none"/>
        </w:rPr>
      </w:pPr>
      <w:r>
        <w:rPr>
          <w:rFonts w:hint="eastAsia" w:hAnsi="宋体"/>
          <w:sz w:val="32"/>
          <w:szCs w:val="32"/>
          <w:highlight w:val="none"/>
          <w:lang w:eastAsia="zh-CN"/>
        </w:rPr>
        <w:t>响应人</w:t>
      </w:r>
      <w:r>
        <w:rPr>
          <w:rFonts w:hint="eastAsia" w:hAnsi="宋体"/>
          <w:sz w:val="32"/>
          <w:szCs w:val="32"/>
          <w:highlight w:val="none"/>
        </w:rPr>
        <w:t>名称（盖章）：</w:t>
      </w:r>
    </w:p>
    <w:p>
      <w:pPr>
        <w:spacing w:line="530" w:lineRule="exact"/>
        <w:ind w:firstLine="640" w:firstLineChars="200"/>
        <w:rPr>
          <w:rFonts w:hint="eastAsia" w:hAnsi="宋体"/>
          <w:sz w:val="32"/>
          <w:szCs w:val="32"/>
          <w:highlight w:val="none"/>
        </w:rPr>
      </w:pPr>
      <w:r>
        <w:rPr>
          <w:rFonts w:hint="eastAsia" w:hAnsi="宋体"/>
          <w:sz w:val="32"/>
          <w:szCs w:val="32"/>
          <w:highlight w:val="none"/>
          <w:lang w:eastAsia="zh-CN"/>
        </w:rPr>
        <w:t>响应人</w:t>
      </w:r>
      <w:r>
        <w:rPr>
          <w:rFonts w:hint="eastAsia"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p>
    <w:p>
      <w:pPr>
        <w:pStyle w:val="3"/>
        <w:spacing w:line="530" w:lineRule="exact"/>
        <w:rPr>
          <w:sz w:val="32"/>
          <w:szCs w:val="32"/>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rPr>
          <w:highlight w:val="none"/>
        </w:rPr>
      </w:pPr>
    </w:p>
    <w:p>
      <w:pPr>
        <w:jc w:val="center"/>
        <w:rPr>
          <w:rStyle w:val="21"/>
          <w:rFonts w:hint="eastAsia" w:ascii="宋体" w:hAnsi="宋体"/>
          <w:b w:val="0"/>
          <w:highlight w:val="none"/>
        </w:rPr>
      </w:pPr>
    </w:p>
    <w:p>
      <w:pPr>
        <w:jc w:val="center"/>
        <w:rPr>
          <w:rStyle w:val="21"/>
          <w:rFonts w:hint="eastAsia" w:ascii="宋体" w:hAnsi="宋体"/>
          <w:b w:val="0"/>
          <w:highlight w:val="none"/>
        </w:rPr>
      </w:pPr>
    </w:p>
    <w:p>
      <w:pPr>
        <w:jc w:val="center"/>
        <w:rPr>
          <w:rStyle w:val="21"/>
          <w:rFonts w:hint="eastAsia" w:ascii="宋体" w:hAnsi="宋体"/>
          <w:b w:val="0"/>
          <w:highlight w:val="none"/>
        </w:rPr>
      </w:pPr>
      <w:r>
        <w:rPr>
          <w:rStyle w:val="21"/>
          <w:rFonts w:hint="eastAsia" w:ascii="宋体" w:hAnsi="宋体"/>
          <w:b w:val="0"/>
          <w:highlight w:val="none"/>
        </w:rPr>
        <w:t>二、</w:t>
      </w:r>
      <w:r>
        <w:rPr>
          <w:rStyle w:val="21"/>
          <w:rFonts w:hint="eastAsia" w:hAnsi="宋体"/>
          <w:b w:val="0"/>
          <w:highlight w:val="none"/>
        </w:rPr>
        <w:t>运输服务</w:t>
      </w:r>
      <w:r>
        <w:rPr>
          <w:rStyle w:val="21"/>
          <w:rFonts w:hint="eastAsia" w:ascii="宋体" w:hAnsi="宋体"/>
          <w:b w:val="0"/>
          <w:highlight w:val="none"/>
        </w:rPr>
        <w:t xml:space="preserve">报价表 </w:t>
      </w:r>
    </w:p>
    <w:tbl>
      <w:tblPr>
        <w:tblStyle w:val="16"/>
        <w:tblpPr w:leftFromText="180" w:rightFromText="180" w:vertAnchor="text" w:horzAnchor="page" w:tblpX="855" w:tblpY="345"/>
        <w:tblOverlap w:val="never"/>
        <w:tblW w:w="10650" w:type="dxa"/>
        <w:tblInd w:w="0" w:type="dxa"/>
        <w:tblLayout w:type="fixed"/>
        <w:tblCellMar>
          <w:top w:w="0" w:type="dxa"/>
          <w:left w:w="108" w:type="dxa"/>
          <w:bottom w:w="0" w:type="dxa"/>
          <w:right w:w="108" w:type="dxa"/>
        </w:tblCellMar>
      </w:tblPr>
      <w:tblGrid>
        <w:gridCol w:w="937"/>
        <w:gridCol w:w="1550"/>
        <w:gridCol w:w="1386"/>
        <w:gridCol w:w="567"/>
        <w:gridCol w:w="566"/>
        <w:gridCol w:w="566"/>
        <w:gridCol w:w="1034"/>
        <w:gridCol w:w="1083"/>
        <w:gridCol w:w="1058"/>
        <w:gridCol w:w="1903"/>
      </w:tblGrid>
      <w:tr>
        <w:tblPrEx>
          <w:tblLayout w:type="fixed"/>
          <w:tblCellMar>
            <w:top w:w="0" w:type="dxa"/>
            <w:left w:w="108" w:type="dxa"/>
            <w:bottom w:w="0" w:type="dxa"/>
            <w:right w:w="108" w:type="dxa"/>
          </w:tblCellMar>
        </w:tblPrEx>
        <w:trPr>
          <w:trHeight w:val="460"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36"/>
                <w:szCs w:val="36"/>
                <w:highlight w:val="none"/>
                <w:lang w:bidi="ar"/>
              </w:rPr>
            </w:pPr>
            <w:r>
              <w:rPr>
                <w:rFonts w:hint="eastAsia" w:hAnsi="宋体" w:cs="宋体"/>
                <w:sz w:val="36"/>
                <w:szCs w:val="36"/>
                <w:highlight w:val="none"/>
                <w:lang w:bidi="ar"/>
              </w:rPr>
              <w:t>报价单</w:t>
            </w:r>
          </w:p>
        </w:tc>
      </w:tr>
      <w:tr>
        <w:tblPrEx>
          <w:tblLayout w:type="fixed"/>
          <w:tblCellMar>
            <w:top w:w="0" w:type="dxa"/>
            <w:left w:w="108" w:type="dxa"/>
            <w:bottom w:w="0" w:type="dxa"/>
            <w:right w:w="108" w:type="dxa"/>
          </w:tblCellMar>
        </w:tblPrEx>
        <w:trPr>
          <w:trHeight w:val="350"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hAnsi="宋体" w:cs="宋体"/>
                <w:sz w:val="28"/>
                <w:szCs w:val="28"/>
                <w:highlight w:val="none"/>
                <w:lang w:bidi="ar"/>
              </w:rPr>
            </w:pPr>
            <w:r>
              <w:rPr>
                <w:rFonts w:hint="eastAsia" w:hAnsi="宋体" w:cs="宋体"/>
                <w:sz w:val="28"/>
                <w:szCs w:val="28"/>
                <w:highlight w:val="none"/>
                <w:lang w:eastAsia="zh-CN" w:bidi="ar"/>
              </w:rPr>
              <w:t>响应人</w:t>
            </w:r>
            <w:r>
              <w:rPr>
                <w:rFonts w:hint="eastAsia" w:hAnsi="宋体" w:cs="宋体"/>
                <w:sz w:val="28"/>
                <w:szCs w:val="28"/>
                <w:highlight w:val="none"/>
                <w:lang w:bidi="ar"/>
              </w:rPr>
              <w:t>名称：                               报价日期：   年   月   日</w:t>
            </w:r>
          </w:p>
        </w:tc>
      </w:tr>
      <w:tr>
        <w:tblPrEx>
          <w:tblLayout w:type="fixed"/>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hAnsi="宋体" w:cs="宋体"/>
                <w:sz w:val="28"/>
                <w:szCs w:val="28"/>
                <w:highlight w:val="none"/>
              </w:rPr>
            </w:pPr>
            <w:r>
              <w:rPr>
                <w:rFonts w:hint="eastAsia" w:hAnsi="宋体" w:cs="宋体"/>
                <w:sz w:val="28"/>
                <w:szCs w:val="28"/>
                <w:highlight w:val="none"/>
                <w:lang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车辆车型</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单位</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数量</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税率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含税单价（元）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lang w:bidi="ar"/>
              </w:rPr>
            </w:pPr>
            <w:r>
              <w:rPr>
                <w:rFonts w:hint="eastAsia" w:hAnsi="宋体" w:cs="宋体"/>
                <w:sz w:val="28"/>
                <w:szCs w:val="28"/>
                <w:highlight w:val="none"/>
                <w:lang w:bidi="ar"/>
              </w:rPr>
              <w:t>含税金额（元）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lang w:bidi="ar"/>
              </w:rPr>
            </w:pPr>
            <w:r>
              <w:rPr>
                <w:rFonts w:hint="eastAsia" w:hAnsi="宋体" w:cs="宋体"/>
                <w:sz w:val="28"/>
                <w:szCs w:val="28"/>
                <w:highlight w:val="none"/>
                <w:lang w:bidi="ar"/>
              </w:rPr>
              <w:t>起运地</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lang w:bidi="ar"/>
              </w:rPr>
            </w:pPr>
            <w:r>
              <w:rPr>
                <w:rFonts w:hint="eastAsia" w:hAnsi="宋体" w:cs="宋体"/>
                <w:sz w:val="28"/>
                <w:szCs w:val="28"/>
                <w:highlight w:val="none"/>
                <w:lang w:bidi="ar"/>
              </w:rPr>
              <w:t>目的地</w:t>
            </w:r>
          </w:p>
        </w:tc>
      </w:tr>
      <w:tr>
        <w:tblPrEx>
          <w:tblLayout w:type="fixed"/>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r>
      <w:tr>
        <w:tblPrEx>
          <w:tblLayout w:type="fixed"/>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r>
      <w:tr>
        <w:tblPrEx>
          <w:tblLayout w:type="fixed"/>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r>
      <w:tr>
        <w:tblPrEx>
          <w:tblLayout w:type="fixed"/>
          <w:tblCellMar>
            <w:top w:w="0" w:type="dxa"/>
            <w:left w:w="108" w:type="dxa"/>
            <w:bottom w:w="0" w:type="dxa"/>
            <w:right w:w="108" w:type="dxa"/>
          </w:tblCellMar>
        </w:tblPrEx>
        <w:trPr>
          <w:trHeight w:val="350"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r>
      <w:tr>
        <w:tblPrEx>
          <w:tblLayout w:type="fixed"/>
          <w:tblCellMar>
            <w:top w:w="0" w:type="dxa"/>
            <w:left w:w="108" w:type="dxa"/>
            <w:bottom w:w="0" w:type="dxa"/>
            <w:right w:w="108" w:type="dxa"/>
          </w:tblCellMar>
        </w:tblPrEx>
        <w:trPr>
          <w:trHeight w:val="445" w:hRule="atLeast"/>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hAnsi="宋体" w:cs="宋体"/>
                <w:sz w:val="28"/>
                <w:szCs w:val="28"/>
                <w:highlight w:val="none"/>
              </w:rPr>
            </w:pPr>
            <w:r>
              <w:rPr>
                <w:rFonts w:hint="eastAsia" w:hAnsi="宋体" w:cs="宋体"/>
                <w:sz w:val="28"/>
                <w:szCs w:val="28"/>
                <w:highlight w:val="none"/>
                <w:lang w:bidi="ar"/>
              </w:rPr>
              <w:t>合计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hAnsi="宋体" w:cs="宋体"/>
                <w:sz w:val="28"/>
                <w:szCs w:val="28"/>
                <w:highlight w:val="none"/>
              </w:rPr>
            </w:pPr>
          </w:p>
        </w:tc>
      </w:tr>
      <w:tr>
        <w:tblPrEx>
          <w:tblLayout w:type="fixed"/>
          <w:tblCellMar>
            <w:top w:w="0" w:type="dxa"/>
            <w:left w:w="108" w:type="dxa"/>
            <w:bottom w:w="0" w:type="dxa"/>
            <w:right w:w="108" w:type="dxa"/>
          </w:tblCellMar>
        </w:tblPrEx>
        <w:trPr>
          <w:trHeight w:val="883"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hAnsi="宋体" w:cs="宋体"/>
                <w:sz w:val="24"/>
                <w:szCs w:val="24"/>
                <w:highlight w:val="none"/>
                <w:lang w:bidi="ar"/>
              </w:rPr>
            </w:pPr>
            <w:r>
              <w:rPr>
                <w:rFonts w:hint="eastAsia" w:hAnsi="宋体" w:cs="宋体"/>
                <w:sz w:val="28"/>
                <w:szCs w:val="28"/>
                <w:highlight w:val="none"/>
                <w:lang w:bidi="ar"/>
              </w:rPr>
              <w:t>合计人名币  小写：                       人名币大写：</w:t>
            </w:r>
          </w:p>
        </w:tc>
      </w:tr>
      <w:tr>
        <w:tblPrEx>
          <w:tblLayout w:type="fixed"/>
          <w:tblCellMar>
            <w:top w:w="0" w:type="dxa"/>
            <w:left w:w="108" w:type="dxa"/>
            <w:bottom w:w="0" w:type="dxa"/>
            <w:right w:w="108" w:type="dxa"/>
          </w:tblCellMar>
        </w:tblPrEx>
        <w:trPr>
          <w:trHeight w:val="460"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hAnsi="宋体" w:cs="宋体"/>
                <w:sz w:val="28"/>
                <w:szCs w:val="28"/>
                <w:highlight w:val="none"/>
                <w:lang w:bidi="ar"/>
              </w:rPr>
            </w:pPr>
            <w:r>
              <w:rPr>
                <w:rFonts w:hint="eastAsia" w:hAnsi="宋体" w:cs="宋体"/>
                <w:sz w:val="28"/>
                <w:szCs w:val="28"/>
                <w:highlight w:val="none"/>
                <w:lang w:bidi="ar"/>
              </w:rPr>
              <w:t>备注:1.以上报价含税费</w:t>
            </w:r>
          </w:p>
          <w:p>
            <w:pPr>
              <w:textAlignment w:val="center"/>
              <w:rPr>
                <w:rFonts w:hint="eastAsia" w:hAnsi="宋体" w:cs="宋体"/>
                <w:sz w:val="28"/>
                <w:szCs w:val="28"/>
                <w:highlight w:val="none"/>
                <w:lang w:bidi="ar"/>
              </w:rPr>
            </w:pPr>
            <w:r>
              <w:rPr>
                <w:rFonts w:hint="eastAsia" w:hAnsi="宋体" w:cs="宋体"/>
                <w:sz w:val="28"/>
                <w:szCs w:val="28"/>
                <w:highlight w:val="none"/>
                <w:lang w:bidi="ar"/>
              </w:rPr>
              <w:t>2.交货期:合同生效之日起7个日历天运抵甲方指定地点。</w:t>
            </w:r>
          </w:p>
          <w:p>
            <w:pPr>
              <w:textAlignment w:val="center"/>
              <w:rPr>
                <w:rFonts w:hint="eastAsia" w:hAnsi="宋体" w:cs="宋体"/>
                <w:sz w:val="28"/>
                <w:szCs w:val="28"/>
                <w:highlight w:val="none"/>
                <w:lang w:bidi="ar"/>
              </w:rPr>
            </w:pPr>
            <w:r>
              <w:rPr>
                <w:rFonts w:hint="eastAsia" w:hAnsi="宋体" w:cs="宋体"/>
                <w:sz w:val="28"/>
                <w:szCs w:val="28"/>
                <w:highlight w:val="none"/>
                <w:lang w:bidi="ar"/>
              </w:rPr>
              <w:t>3.运输质量及安全:</w:t>
            </w:r>
            <w:r>
              <w:rPr>
                <w:rFonts w:hint="eastAsia" w:hAnsi="宋体" w:cs="宋体"/>
                <w:sz w:val="28"/>
                <w:szCs w:val="28"/>
                <w:highlight w:val="none"/>
                <w:lang w:eastAsia="zh-CN" w:bidi="ar"/>
              </w:rPr>
              <w:t>响应人</w:t>
            </w:r>
            <w:r>
              <w:rPr>
                <w:rFonts w:hint="eastAsia" w:hAnsi="宋体" w:cs="宋体"/>
                <w:sz w:val="28"/>
                <w:szCs w:val="28"/>
                <w:highlight w:val="none"/>
                <w:lang w:bidi="ar"/>
              </w:rPr>
              <w:t>服从采购人指挥，提供优质服务，保证运输安全及时。</w:t>
            </w:r>
          </w:p>
          <w:p>
            <w:pPr>
              <w:textAlignment w:val="center"/>
              <w:rPr>
                <w:rFonts w:hint="eastAsia" w:hAnsi="宋体" w:cs="宋体"/>
                <w:sz w:val="28"/>
                <w:szCs w:val="28"/>
                <w:highlight w:val="none"/>
                <w:lang w:bidi="ar"/>
              </w:rPr>
            </w:pPr>
            <w:r>
              <w:rPr>
                <w:rFonts w:hint="eastAsia" w:hAnsi="宋体" w:cs="宋体"/>
                <w:sz w:val="28"/>
                <w:szCs w:val="28"/>
                <w:highlight w:val="none"/>
                <w:lang w:bidi="ar"/>
              </w:rPr>
              <w:t>4.所安排车辆每车包含保险。</w:t>
            </w:r>
          </w:p>
        </w:tc>
      </w:tr>
      <w:tr>
        <w:tblPrEx>
          <w:tblLayout w:type="fixed"/>
          <w:tblCellMar>
            <w:top w:w="0" w:type="dxa"/>
            <w:left w:w="108" w:type="dxa"/>
            <w:bottom w:w="0" w:type="dxa"/>
            <w:right w:w="108" w:type="dxa"/>
          </w:tblCellMar>
        </w:tblPrEx>
        <w:trPr>
          <w:trHeight w:val="460" w:hRule="atLeast"/>
        </w:trPr>
        <w:tc>
          <w:tcPr>
            <w:tcW w:w="106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hAnsi="宋体" w:cs="宋体"/>
                <w:sz w:val="28"/>
                <w:szCs w:val="28"/>
                <w:highlight w:val="none"/>
                <w:lang w:bidi="ar"/>
              </w:rPr>
            </w:pPr>
            <w:r>
              <w:rPr>
                <w:rFonts w:hint="eastAsia" w:hAnsi="宋体" w:cs="宋体"/>
                <w:sz w:val="28"/>
                <w:szCs w:val="28"/>
                <w:highlight w:val="none"/>
                <w:lang w:bidi="ar"/>
              </w:rPr>
              <w:t xml:space="preserve">联系人：                              联系电话：                   </w:t>
            </w:r>
          </w:p>
        </w:tc>
      </w:tr>
    </w:tbl>
    <w:p>
      <w:pPr>
        <w:spacing w:line="360" w:lineRule="auto"/>
        <w:rPr>
          <w:rFonts w:ascii="Cambria" w:hAnsi="Cambria"/>
          <w:sz w:val="24"/>
          <w:highlight w:val="none"/>
        </w:rPr>
      </w:pPr>
    </w:p>
    <w:p>
      <w:pPr>
        <w:textAlignment w:val="center"/>
        <w:rPr>
          <w:rFonts w:hint="eastAsia" w:hAnsi="宋体" w:cs="宋体"/>
          <w:sz w:val="28"/>
          <w:szCs w:val="28"/>
          <w:highlight w:val="none"/>
          <w:lang w:bidi="ar"/>
        </w:rPr>
      </w:pPr>
      <w:r>
        <w:rPr>
          <w:rFonts w:hint="eastAsia" w:hAnsi="宋体" w:cs="宋体"/>
          <w:sz w:val="28"/>
          <w:szCs w:val="28"/>
          <w:highlight w:val="none"/>
          <w:lang w:eastAsia="zh-CN" w:bidi="ar"/>
        </w:rPr>
        <w:t>响应人</w:t>
      </w:r>
      <w:r>
        <w:rPr>
          <w:rFonts w:hint="eastAsia" w:hAnsi="宋体" w:cs="宋体"/>
          <w:sz w:val="28"/>
          <w:szCs w:val="28"/>
          <w:highlight w:val="none"/>
          <w:lang w:bidi="ar"/>
        </w:rPr>
        <w:t>：（盖章）：</w:t>
      </w:r>
    </w:p>
    <w:p>
      <w:pPr>
        <w:textAlignment w:val="center"/>
        <w:rPr>
          <w:rFonts w:hint="eastAsia" w:hAnsi="宋体" w:cs="宋体"/>
          <w:sz w:val="28"/>
          <w:szCs w:val="28"/>
          <w:highlight w:val="none"/>
          <w:lang w:bidi="ar"/>
        </w:rPr>
      </w:pPr>
      <w:bookmarkStart w:id="25" w:name="_Toc1604"/>
      <w:r>
        <w:rPr>
          <w:rFonts w:hint="eastAsia" w:hAnsi="宋体" w:cs="宋体"/>
          <w:sz w:val="28"/>
          <w:szCs w:val="28"/>
          <w:highlight w:val="none"/>
          <w:lang w:bidi="ar"/>
        </w:rPr>
        <w:t>法定代表人或委托代理人（签字或盖章）：</w:t>
      </w:r>
    </w:p>
    <w:p>
      <w:pPr>
        <w:jc w:val="center"/>
        <w:rPr>
          <w:rStyle w:val="21"/>
          <w:rFonts w:hint="eastAsia" w:ascii="宋体" w:hAnsi="宋体"/>
          <w:b w:val="0"/>
          <w:highlight w:val="none"/>
        </w:rPr>
      </w:pPr>
    </w:p>
    <w:p>
      <w:pPr>
        <w:jc w:val="center"/>
        <w:rPr>
          <w:rStyle w:val="21"/>
          <w:rFonts w:hint="eastAsia" w:ascii="宋体" w:hAnsi="宋体"/>
          <w:b w:val="0"/>
          <w:highlight w:val="none"/>
        </w:rPr>
      </w:pPr>
      <w:r>
        <w:rPr>
          <w:rStyle w:val="21"/>
          <w:rFonts w:hint="eastAsia" w:ascii="宋体" w:hAnsi="宋体"/>
          <w:b w:val="0"/>
          <w:highlight w:val="none"/>
        </w:rPr>
        <w:t>三、法定代表人身份证明</w:t>
      </w:r>
      <w:bookmarkEnd w:id="25"/>
    </w:p>
    <w:p>
      <w:pPr>
        <w:spacing w:line="360" w:lineRule="auto"/>
        <w:ind w:firstLine="400" w:firstLineChars="200"/>
        <w:rPr>
          <w:rFonts w:hint="eastAsia" w:hAnsi="宋体" w:cs="宋体"/>
          <w:sz w:val="20"/>
          <w:highlight w:val="none"/>
        </w:rPr>
      </w:pPr>
    </w:p>
    <w:p>
      <w:pPr>
        <w:spacing w:line="560" w:lineRule="exact"/>
        <w:ind w:firstLine="640" w:firstLineChars="200"/>
        <w:rPr>
          <w:rFonts w:hint="eastAsia" w:hAnsi="宋体" w:cs="宋体"/>
          <w:sz w:val="32"/>
          <w:szCs w:val="32"/>
          <w:highlight w:val="none"/>
        </w:rPr>
      </w:pPr>
      <w:r>
        <w:rPr>
          <w:rFonts w:hint="eastAsia" w:hAnsi="宋体" w:cs="宋体"/>
          <w:sz w:val="32"/>
          <w:szCs w:val="32"/>
          <w:highlight w:val="none"/>
          <w:lang w:eastAsia="zh-CN"/>
        </w:rPr>
        <w:t>响应人</w:t>
      </w:r>
      <w:r>
        <w:rPr>
          <w:rFonts w:hint="eastAsia" w:hAnsi="宋体" w:cs="宋体"/>
          <w:sz w:val="32"/>
          <w:szCs w:val="32"/>
          <w:highlight w:val="none"/>
        </w:rPr>
        <w:t>名称：</w:t>
      </w:r>
      <w:r>
        <w:rPr>
          <w:rFonts w:hint="eastAsia" w:hAnsi="宋体" w:cs="宋体"/>
          <w:sz w:val="32"/>
          <w:szCs w:val="32"/>
          <w:highlight w:val="none"/>
          <w:u w:val="single"/>
        </w:rPr>
        <w:t xml:space="preserve">                            </w:t>
      </w:r>
      <w:r>
        <w:rPr>
          <w:rFonts w:hint="eastAsia" w:hAnsi="宋体" w:cs="宋体"/>
          <w:sz w:val="32"/>
          <w:szCs w:val="32"/>
          <w:highlight w:val="none"/>
        </w:rPr>
        <w:t xml:space="preserve"> </w:t>
      </w:r>
    </w:p>
    <w:p>
      <w:pPr>
        <w:spacing w:line="560" w:lineRule="exact"/>
        <w:ind w:firstLine="640" w:firstLineChars="200"/>
        <w:rPr>
          <w:rFonts w:hint="eastAsia" w:hAnsi="宋体" w:cs="宋体"/>
          <w:sz w:val="32"/>
          <w:szCs w:val="32"/>
          <w:highlight w:val="none"/>
        </w:rPr>
      </w:pPr>
      <w:r>
        <w:rPr>
          <w:rFonts w:hint="eastAsia" w:hAnsi="宋体" w:cs="宋体"/>
          <w:sz w:val="32"/>
          <w:szCs w:val="32"/>
          <w:highlight w:val="none"/>
        </w:rPr>
        <w:t>单位性质：</w:t>
      </w:r>
      <w:r>
        <w:rPr>
          <w:rFonts w:hint="eastAsia" w:hAnsi="宋体" w:cs="宋体"/>
          <w:sz w:val="32"/>
          <w:szCs w:val="32"/>
          <w:highlight w:val="none"/>
          <w:u w:val="single"/>
        </w:rPr>
        <w:t xml:space="preserve">                               </w:t>
      </w:r>
      <w:r>
        <w:rPr>
          <w:rFonts w:hint="eastAsia" w:hAnsi="宋体" w:cs="宋体"/>
          <w:sz w:val="32"/>
          <w:szCs w:val="32"/>
          <w:highlight w:val="none"/>
        </w:rPr>
        <w:t xml:space="preserve"> </w:t>
      </w:r>
    </w:p>
    <w:p>
      <w:pPr>
        <w:spacing w:line="560" w:lineRule="exact"/>
        <w:ind w:firstLine="640" w:firstLineChars="200"/>
        <w:rPr>
          <w:rFonts w:hint="eastAsia" w:hAnsi="宋体" w:cs="宋体"/>
          <w:sz w:val="32"/>
          <w:szCs w:val="32"/>
          <w:highlight w:val="none"/>
        </w:rPr>
      </w:pPr>
      <w:r>
        <w:rPr>
          <w:rFonts w:hint="eastAsia" w:hAnsi="宋体" w:cs="宋体"/>
          <w:sz w:val="32"/>
          <w:szCs w:val="32"/>
          <w:highlight w:val="none"/>
        </w:rPr>
        <w:t>地址：</w:t>
      </w:r>
      <w:r>
        <w:rPr>
          <w:rFonts w:hint="eastAsia" w:hAnsi="宋体" w:cs="宋体"/>
          <w:sz w:val="32"/>
          <w:szCs w:val="32"/>
          <w:highlight w:val="none"/>
          <w:u w:val="single"/>
        </w:rPr>
        <w:t xml:space="preserve">                                   </w:t>
      </w:r>
    </w:p>
    <w:p>
      <w:pPr>
        <w:spacing w:line="560" w:lineRule="exact"/>
        <w:ind w:firstLine="640" w:firstLineChars="200"/>
        <w:rPr>
          <w:rFonts w:hint="eastAsia" w:hAnsi="宋体" w:cs="宋体"/>
          <w:sz w:val="32"/>
          <w:szCs w:val="32"/>
          <w:highlight w:val="none"/>
        </w:rPr>
      </w:pPr>
      <w:r>
        <w:rPr>
          <w:rFonts w:hint="eastAsia" w:hAnsi="宋体" w:cs="宋体"/>
          <w:sz w:val="32"/>
          <w:szCs w:val="32"/>
          <w:highlight w:val="none"/>
        </w:rPr>
        <w:t>经营期限：</w:t>
      </w:r>
      <w:r>
        <w:rPr>
          <w:rFonts w:hint="eastAsia" w:hAnsi="宋体" w:cs="宋体"/>
          <w:sz w:val="32"/>
          <w:szCs w:val="32"/>
          <w:highlight w:val="none"/>
          <w:u w:val="single"/>
        </w:rPr>
        <w:t xml:space="preserve">                               </w:t>
      </w:r>
    </w:p>
    <w:p>
      <w:pPr>
        <w:spacing w:line="560" w:lineRule="exact"/>
        <w:ind w:firstLine="640" w:firstLineChars="200"/>
        <w:rPr>
          <w:rFonts w:hint="eastAsia" w:hAnsi="宋体" w:cs="宋体"/>
          <w:sz w:val="32"/>
          <w:szCs w:val="32"/>
          <w:highlight w:val="none"/>
        </w:rPr>
      </w:pPr>
      <w:r>
        <w:rPr>
          <w:rFonts w:hint="eastAsia" w:hAnsi="宋体" w:cs="宋体"/>
          <w:sz w:val="32"/>
          <w:szCs w:val="32"/>
          <w:highlight w:val="none"/>
        </w:rPr>
        <w:t>姓名：</w:t>
      </w:r>
      <w:r>
        <w:rPr>
          <w:rFonts w:hint="eastAsia" w:hAnsi="宋体" w:cs="宋体"/>
          <w:sz w:val="32"/>
          <w:szCs w:val="32"/>
          <w:highlight w:val="none"/>
          <w:u w:val="single"/>
        </w:rPr>
        <w:t xml:space="preserve">        </w:t>
      </w:r>
      <w:r>
        <w:rPr>
          <w:rFonts w:hint="eastAsia" w:hAnsi="宋体" w:cs="宋体"/>
          <w:sz w:val="32"/>
          <w:szCs w:val="32"/>
          <w:highlight w:val="none"/>
        </w:rPr>
        <w:t xml:space="preserve"> 性别：</w:t>
      </w:r>
      <w:r>
        <w:rPr>
          <w:rFonts w:hint="eastAsia" w:hAnsi="宋体" w:cs="宋体"/>
          <w:sz w:val="32"/>
          <w:szCs w:val="32"/>
          <w:highlight w:val="none"/>
          <w:u w:val="single"/>
        </w:rPr>
        <w:t xml:space="preserve">         </w:t>
      </w:r>
      <w:r>
        <w:rPr>
          <w:rFonts w:hint="eastAsia" w:hAnsi="宋体" w:cs="宋体"/>
          <w:sz w:val="32"/>
          <w:szCs w:val="32"/>
          <w:highlight w:val="none"/>
        </w:rPr>
        <w:t xml:space="preserve"> 年龄：</w:t>
      </w:r>
      <w:r>
        <w:rPr>
          <w:rFonts w:hint="eastAsia" w:hAnsi="宋体" w:cs="宋体"/>
          <w:sz w:val="32"/>
          <w:szCs w:val="32"/>
          <w:highlight w:val="none"/>
          <w:u w:val="single"/>
        </w:rPr>
        <w:t xml:space="preserve">        </w:t>
      </w:r>
      <w:r>
        <w:rPr>
          <w:rFonts w:hint="eastAsia" w:hAnsi="宋体" w:cs="宋体"/>
          <w:sz w:val="32"/>
          <w:szCs w:val="32"/>
          <w:highlight w:val="none"/>
        </w:rPr>
        <w:t>职务：</w:t>
      </w:r>
      <w:r>
        <w:rPr>
          <w:rFonts w:hint="eastAsia" w:hAnsi="宋体" w:cs="宋体"/>
          <w:sz w:val="32"/>
          <w:szCs w:val="32"/>
          <w:highlight w:val="none"/>
          <w:u w:val="single"/>
        </w:rPr>
        <w:t xml:space="preserve">          </w:t>
      </w:r>
    </w:p>
    <w:p>
      <w:pPr>
        <w:spacing w:line="560" w:lineRule="exact"/>
        <w:ind w:firstLine="640" w:firstLineChars="200"/>
        <w:rPr>
          <w:rFonts w:hint="eastAsia" w:hAnsi="宋体" w:cs="宋体"/>
          <w:sz w:val="32"/>
          <w:szCs w:val="32"/>
          <w:highlight w:val="none"/>
        </w:rPr>
      </w:pPr>
      <w:r>
        <w:rPr>
          <w:rFonts w:hint="eastAsia" w:hAnsi="宋体" w:cs="宋体"/>
          <w:sz w:val="32"/>
          <w:szCs w:val="32"/>
          <w:highlight w:val="none"/>
        </w:rPr>
        <w:t>系</w:t>
      </w:r>
      <w:r>
        <w:rPr>
          <w:rFonts w:hint="eastAsia" w:hAnsi="宋体" w:cs="宋体"/>
          <w:sz w:val="32"/>
          <w:szCs w:val="32"/>
          <w:highlight w:val="none"/>
          <w:u w:val="single"/>
        </w:rPr>
        <w:t xml:space="preserve">                           （</w:t>
      </w:r>
      <w:r>
        <w:rPr>
          <w:rFonts w:hint="eastAsia" w:hAnsi="宋体" w:cs="宋体"/>
          <w:sz w:val="32"/>
          <w:szCs w:val="32"/>
          <w:highlight w:val="none"/>
          <w:u w:val="single"/>
          <w:lang w:eastAsia="zh-CN"/>
        </w:rPr>
        <w:t>响应人</w:t>
      </w:r>
      <w:r>
        <w:rPr>
          <w:rFonts w:hint="eastAsia" w:hAnsi="宋体" w:cs="宋体"/>
          <w:sz w:val="32"/>
          <w:szCs w:val="32"/>
          <w:highlight w:val="none"/>
          <w:u w:val="single"/>
        </w:rPr>
        <w:t>名称）</w:t>
      </w:r>
      <w:r>
        <w:rPr>
          <w:rFonts w:hint="eastAsia" w:hAnsi="宋体" w:cs="宋体"/>
          <w:sz w:val="32"/>
          <w:szCs w:val="32"/>
          <w:highlight w:val="none"/>
        </w:rPr>
        <w:t>的法定代表人。</w:t>
      </w:r>
    </w:p>
    <w:p>
      <w:pPr>
        <w:spacing w:line="560" w:lineRule="exact"/>
        <w:ind w:firstLine="640" w:firstLineChars="200"/>
        <w:rPr>
          <w:rFonts w:hint="eastAsia" w:hAnsi="宋体" w:cs="宋体"/>
          <w:sz w:val="32"/>
          <w:szCs w:val="32"/>
          <w:highlight w:val="none"/>
        </w:rPr>
      </w:pPr>
      <w:r>
        <w:rPr>
          <w:rFonts w:hint="eastAsia" w:hAnsi="宋体" w:cs="宋体"/>
          <w:sz w:val="32"/>
          <w:szCs w:val="32"/>
          <w:highlight w:val="none"/>
        </w:rPr>
        <w:t xml:space="preserve">特此证明。                       </w:t>
      </w:r>
    </w:p>
    <w:p>
      <w:pPr>
        <w:spacing w:line="560" w:lineRule="exact"/>
        <w:ind w:firstLine="640" w:firstLineChars="200"/>
        <w:rPr>
          <w:rFonts w:hint="eastAsia" w:hAnsi="宋体" w:cs="宋体"/>
          <w:sz w:val="32"/>
          <w:szCs w:val="32"/>
          <w:highlight w:val="none"/>
        </w:rPr>
      </w:pPr>
      <w:r>
        <w:rPr>
          <w:rFonts w:hint="eastAsia" w:hAnsi="宋体" w:cs="宋体"/>
          <w:sz w:val="32"/>
          <w:szCs w:val="32"/>
          <w:highlight w:val="none"/>
        </w:rPr>
        <w:t>附：法定代表人身份证复印件</w:t>
      </w: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ind w:firstLine="640" w:firstLineChars="200"/>
        <w:jc w:val="right"/>
        <w:rPr>
          <w:rFonts w:hint="eastAsia" w:hAnsi="宋体" w:cs="宋体"/>
          <w:sz w:val="32"/>
          <w:szCs w:val="32"/>
          <w:highlight w:val="none"/>
        </w:rPr>
      </w:pPr>
      <w:r>
        <w:rPr>
          <w:rFonts w:hint="eastAsia" w:hAnsi="宋体" w:cs="宋体"/>
          <w:sz w:val="32"/>
          <w:szCs w:val="32"/>
          <w:highlight w:val="none"/>
        </w:rPr>
        <w:t xml:space="preserve">  </w:t>
      </w:r>
    </w:p>
    <w:p>
      <w:pPr>
        <w:spacing w:line="560" w:lineRule="exact"/>
        <w:ind w:firstLine="640" w:firstLineChars="200"/>
        <w:jc w:val="right"/>
        <w:rPr>
          <w:rFonts w:hint="eastAsia" w:hAnsi="宋体" w:cs="宋体"/>
          <w:sz w:val="32"/>
          <w:szCs w:val="32"/>
          <w:highlight w:val="none"/>
        </w:rPr>
      </w:pPr>
      <w:r>
        <w:rPr>
          <w:rFonts w:hint="eastAsia" w:hAnsi="宋体" w:cs="宋体"/>
          <w:sz w:val="32"/>
          <w:szCs w:val="32"/>
          <w:highlight w:val="none"/>
          <w:lang w:eastAsia="zh-CN"/>
        </w:rPr>
        <w:t>响应人</w:t>
      </w:r>
      <w:r>
        <w:rPr>
          <w:rFonts w:hint="eastAsia" w:hAnsi="宋体" w:cs="宋体"/>
          <w:sz w:val="32"/>
          <w:szCs w:val="32"/>
          <w:highlight w:val="none"/>
        </w:rPr>
        <w:t>：</w:t>
      </w:r>
      <w:r>
        <w:rPr>
          <w:rFonts w:hint="eastAsia" w:hAnsi="宋体" w:cs="宋体"/>
          <w:sz w:val="32"/>
          <w:szCs w:val="32"/>
          <w:highlight w:val="none"/>
          <w:u w:val="single"/>
        </w:rPr>
        <w:t xml:space="preserve">               </w:t>
      </w:r>
      <w:r>
        <w:rPr>
          <w:rFonts w:hint="eastAsia" w:hAnsi="宋体" w:cs="宋体"/>
          <w:sz w:val="32"/>
          <w:szCs w:val="32"/>
          <w:highlight w:val="none"/>
        </w:rPr>
        <w:t>（盖单位章）</w:t>
      </w:r>
    </w:p>
    <w:p>
      <w:pPr>
        <w:spacing w:line="560" w:lineRule="exact"/>
        <w:ind w:firstLine="640" w:firstLineChars="200"/>
        <w:jc w:val="right"/>
        <w:rPr>
          <w:rFonts w:hint="eastAsia" w:hAnsi="宋体" w:cs="宋体"/>
          <w:sz w:val="32"/>
          <w:szCs w:val="32"/>
          <w:highlight w:val="none"/>
        </w:rPr>
      </w:pPr>
      <w:r>
        <w:rPr>
          <w:rFonts w:hint="eastAsia" w:hAnsi="宋体" w:cs="宋体"/>
          <w:sz w:val="32"/>
          <w:szCs w:val="32"/>
          <w:highlight w:val="none"/>
        </w:rPr>
        <w:t xml:space="preserve">             </w:t>
      </w:r>
      <w:r>
        <w:rPr>
          <w:rFonts w:hint="eastAsia" w:hAnsi="宋体" w:cs="宋体"/>
          <w:sz w:val="32"/>
          <w:szCs w:val="32"/>
          <w:highlight w:val="none"/>
          <w:u w:val="single"/>
        </w:rPr>
        <w:t xml:space="preserve">       </w:t>
      </w:r>
      <w:r>
        <w:rPr>
          <w:rFonts w:hint="eastAsia" w:hAnsi="宋体" w:cs="宋体"/>
          <w:sz w:val="32"/>
          <w:szCs w:val="32"/>
          <w:highlight w:val="none"/>
        </w:rPr>
        <w:t>年</w:t>
      </w:r>
      <w:r>
        <w:rPr>
          <w:rFonts w:hint="eastAsia" w:hAnsi="宋体" w:cs="宋体"/>
          <w:sz w:val="32"/>
          <w:szCs w:val="32"/>
          <w:highlight w:val="none"/>
          <w:u w:val="single"/>
        </w:rPr>
        <w:t xml:space="preserve">       </w:t>
      </w:r>
      <w:r>
        <w:rPr>
          <w:rFonts w:hint="eastAsia" w:hAnsi="宋体" w:cs="宋体"/>
          <w:sz w:val="32"/>
          <w:szCs w:val="32"/>
          <w:highlight w:val="none"/>
        </w:rPr>
        <w:t>月</w:t>
      </w:r>
      <w:r>
        <w:rPr>
          <w:rFonts w:hint="eastAsia" w:hAnsi="宋体" w:cs="宋体"/>
          <w:sz w:val="32"/>
          <w:szCs w:val="32"/>
          <w:highlight w:val="none"/>
          <w:u w:val="single"/>
        </w:rPr>
        <w:t xml:space="preserve">       </w:t>
      </w:r>
      <w:r>
        <w:rPr>
          <w:rFonts w:hint="eastAsia" w:hAnsi="宋体" w:cs="宋体"/>
          <w:sz w:val="32"/>
          <w:szCs w:val="32"/>
          <w:highlight w:val="none"/>
        </w:rPr>
        <w:t xml:space="preserve">日 </w:t>
      </w:r>
    </w:p>
    <w:p>
      <w:pPr>
        <w:spacing w:line="360" w:lineRule="auto"/>
        <w:ind w:right="210"/>
        <w:rPr>
          <w:rFonts w:hint="eastAsia" w:ascii="黑体" w:hAnsi="黑体" w:eastAsia="黑体" w:cs="黑体"/>
          <w:sz w:val="32"/>
          <w:szCs w:val="32"/>
          <w:highlight w:val="none"/>
        </w:rPr>
      </w:pPr>
      <w:r>
        <w:rPr>
          <w:rFonts w:hint="eastAsia" w:hAnsi="宋体" w:cs="宋体"/>
          <w:sz w:val="28"/>
          <w:szCs w:val="21"/>
          <w:highlight w:val="none"/>
        </w:rPr>
        <w:br w:type="page"/>
      </w:r>
    </w:p>
    <w:p>
      <w:pPr>
        <w:jc w:val="center"/>
        <w:rPr>
          <w:rStyle w:val="21"/>
          <w:rFonts w:hint="eastAsia" w:ascii="宋体" w:hAnsi="宋体"/>
          <w:b w:val="0"/>
          <w:highlight w:val="none"/>
        </w:rPr>
      </w:pPr>
      <w:r>
        <w:rPr>
          <w:rStyle w:val="21"/>
          <w:rFonts w:hint="eastAsia" w:ascii="宋体" w:hAnsi="宋体"/>
          <w:b w:val="0"/>
          <w:highlight w:val="none"/>
        </w:rPr>
        <w:t>四、法定代表人授权书</w:t>
      </w:r>
    </w:p>
    <w:p>
      <w:pPr>
        <w:spacing w:line="530" w:lineRule="exact"/>
        <w:ind w:firstLine="420"/>
        <w:rPr>
          <w:rFonts w:hint="eastAsia" w:hAnsi="宋体"/>
          <w:szCs w:val="21"/>
          <w:highlight w:val="none"/>
        </w:rPr>
      </w:pPr>
      <w:r>
        <w:rPr>
          <w:rFonts w:hint="eastAsia" w:hAnsi="宋体"/>
          <w:szCs w:val="21"/>
          <w:highlight w:val="none"/>
        </w:rPr>
        <w:t>本授权书声明：注册于[</w:t>
      </w:r>
      <w:r>
        <w:rPr>
          <w:rFonts w:hint="eastAsia" w:hAnsi="宋体"/>
          <w:szCs w:val="21"/>
          <w:highlight w:val="none"/>
          <w:u w:val="single"/>
        </w:rPr>
        <w:t>国家或地区的名称</w:t>
      </w:r>
      <w:r>
        <w:rPr>
          <w:rFonts w:hint="eastAsia" w:hAnsi="宋体"/>
          <w:szCs w:val="21"/>
          <w:highlight w:val="none"/>
        </w:rPr>
        <w:t>]的[</w:t>
      </w:r>
      <w:r>
        <w:rPr>
          <w:rFonts w:hint="eastAsia" w:hAnsi="宋体"/>
          <w:szCs w:val="21"/>
          <w:highlight w:val="none"/>
          <w:u w:val="single"/>
        </w:rPr>
        <w:t>公司名称</w:t>
      </w:r>
      <w:r>
        <w:rPr>
          <w:rFonts w:hint="eastAsia" w:hAnsi="宋体"/>
          <w:szCs w:val="21"/>
          <w:highlight w:val="none"/>
        </w:rPr>
        <w:t>]的在下面签字或签</w:t>
      </w:r>
      <w:r>
        <w:rPr>
          <w:rFonts w:hAnsi="宋体"/>
          <w:szCs w:val="21"/>
          <w:highlight w:val="none"/>
        </w:rPr>
        <w:t>章</w:t>
      </w:r>
      <w:r>
        <w:rPr>
          <w:rFonts w:hint="eastAsia" w:hAnsi="宋体"/>
          <w:szCs w:val="21"/>
          <w:highlight w:val="none"/>
        </w:rPr>
        <w:t>的[</w:t>
      </w:r>
      <w:r>
        <w:rPr>
          <w:rFonts w:hint="eastAsia" w:hAnsi="宋体"/>
          <w:szCs w:val="21"/>
          <w:highlight w:val="none"/>
          <w:u w:val="single"/>
        </w:rPr>
        <w:t>法定代表人姓名、职务</w:t>
      </w:r>
      <w:r>
        <w:rPr>
          <w:rFonts w:hint="eastAsia" w:hAnsi="宋体"/>
          <w:szCs w:val="21"/>
          <w:highlight w:val="none"/>
        </w:rPr>
        <w:t>]</w:t>
      </w:r>
      <w:r>
        <w:rPr>
          <w:rFonts w:hAnsi="宋体"/>
          <w:szCs w:val="21"/>
          <w:highlight w:val="none"/>
        </w:rPr>
        <w:t>（身份证号码为：</w:t>
      </w:r>
      <w:r>
        <w:rPr>
          <w:rFonts w:hAnsi="宋体"/>
          <w:szCs w:val="21"/>
          <w:highlight w:val="none"/>
          <w:u w:val="single"/>
        </w:rPr>
        <w:t xml:space="preserve">                   </w:t>
      </w:r>
      <w:r>
        <w:rPr>
          <w:rFonts w:hAnsi="宋体"/>
          <w:szCs w:val="21"/>
          <w:highlight w:val="none"/>
        </w:rPr>
        <w:t>）</w:t>
      </w:r>
      <w:r>
        <w:rPr>
          <w:rFonts w:hint="eastAsia" w:hAnsi="宋体"/>
          <w:szCs w:val="21"/>
          <w:highlight w:val="none"/>
        </w:rPr>
        <w:t>代表本公司授权[</w:t>
      </w:r>
      <w:r>
        <w:rPr>
          <w:rFonts w:hAnsi="宋体"/>
          <w:szCs w:val="21"/>
          <w:highlight w:val="none"/>
          <w:u w:val="single"/>
        </w:rPr>
        <w:t>公司</w:t>
      </w:r>
      <w:r>
        <w:rPr>
          <w:rFonts w:hint="eastAsia" w:hAnsi="宋体"/>
          <w:szCs w:val="21"/>
          <w:highlight w:val="none"/>
          <w:u w:val="single"/>
        </w:rPr>
        <w:t>名称</w:t>
      </w:r>
      <w:r>
        <w:rPr>
          <w:rFonts w:hint="eastAsia" w:hAnsi="宋体"/>
          <w:szCs w:val="21"/>
          <w:highlight w:val="none"/>
        </w:rPr>
        <w:t>]的在下面签字的[</w:t>
      </w:r>
      <w:r>
        <w:rPr>
          <w:rFonts w:hint="eastAsia" w:hAnsi="宋体"/>
          <w:szCs w:val="21"/>
          <w:highlight w:val="none"/>
          <w:u w:val="single"/>
        </w:rPr>
        <w:t>被授权人的姓名、职务</w:t>
      </w:r>
      <w:r>
        <w:rPr>
          <w:rFonts w:hint="eastAsia" w:hAnsi="宋体"/>
          <w:szCs w:val="21"/>
          <w:highlight w:val="none"/>
        </w:rPr>
        <w:t>]</w:t>
      </w:r>
      <w:r>
        <w:rPr>
          <w:rFonts w:hAnsi="宋体"/>
          <w:szCs w:val="21"/>
          <w:highlight w:val="none"/>
        </w:rPr>
        <w:t>（身份证号码为：</w:t>
      </w:r>
      <w:r>
        <w:rPr>
          <w:rFonts w:hAnsi="宋体"/>
          <w:szCs w:val="21"/>
          <w:highlight w:val="none"/>
          <w:u w:val="single"/>
        </w:rPr>
        <w:t xml:space="preserve">                   </w:t>
      </w:r>
      <w:r>
        <w:rPr>
          <w:rFonts w:hAnsi="宋体"/>
          <w:szCs w:val="21"/>
          <w:highlight w:val="none"/>
        </w:rPr>
        <w:t>）</w:t>
      </w:r>
      <w:r>
        <w:rPr>
          <w:rFonts w:hint="eastAsia" w:hAnsi="宋体"/>
          <w:szCs w:val="21"/>
          <w:highlight w:val="none"/>
        </w:rPr>
        <w:t>为本公司的合法代理人，就[</w:t>
      </w:r>
      <w:r>
        <w:rPr>
          <w:rFonts w:hint="eastAsia" w:hAnsi="宋体"/>
          <w:szCs w:val="21"/>
          <w:highlight w:val="none"/>
          <w:u w:val="single"/>
        </w:rPr>
        <w:t>项目名称、</w:t>
      </w:r>
      <w:r>
        <w:rPr>
          <w:rFonts w:hAnsi="宋体"/>
          <w:szCs w:val="21"/>
          <w:highlight w:val="none"/>
          <w:u w:val="single"/>
        </w:rPr>
        <w:t>项目</w:t>
      </w:r>
      <w:r>
        <w:rPr>
          <w:rFonts w:hint="eastAsia" w:hAnsi="宋体"/>
          <w:szCs w:val="21"/>
          <w:highlight w:val="none"/>
          <w:u w:val="single"/>
        </w:rPr>
        <w:t>编号</w:t>
      </w:r>
      <w:r>
        <w:rPr>
          <w:rFonts w:hint="eastAsia" w:hAnsi="宋体"/>
          <w:szCs w:val="21"/>
          <w:highlight w:val="none"/>
        </w:rPr>
        <w:t>]进行投标，以本公司名义处理开</w:t>
      </w:r>
      <w:r>
        <w:rPr>
          <w:rFonts w:hAnsi="宋体"/>
          <w:szCs w:val="21"/>
          <w:highlight w:val="none"/>
        </w:rPr>
        <w:t>标</w:t>
      </w:r>
      <w:r>
        <w:rPr>
          <w:rFonts w:hint="eastAsia" w:hAnsi="宋体"/>
          <w:szCs w:val="21"/>
          <w:highlight w:val="none"/>
        </w:rPr>
        <w:t>、评标过程中发生的一切事务。</w:t>
      </w:r>
    </w:p>
    <w:p>
      <w:pPr>
        <w:spacing w:line="530" w:lineRule="exact"/>
        <w:ind w:firstLine="420"/>
        <w:rPr>
          <w:rFonts w:hint="eastAsia" w:hAnsi="宋体"/>
          <w:szCs w:val="21"/>
          <w:highlight w:val="none"/>
        </w:rPr>
      </w:pPr>
      <w:r>
        <w:rPr>
          <w:rFonts w:hint="eastAsia" w:hAnsi="宋体"/>
          <w:szCs w:val="21"/>
          <w:highlight w:val="none"/>
        </w:rPr>
        <w:t>同时我公司承诺：</w:t>
      </w:r>
    </w:p>
    <w:p>
      <w:pPr>
        <w:spacing w:line="530" w:lineRule="exact"/>
        <w:ind w:firstLine="420"/>
        <w:rPr>
          <w:rFonts w:hint="eastAsia" w:hAnsi="宋体"/>
          <w:szCs w:val="21"/>
          <w:highlight w:val="none"/>
        </w:rPr>
      </w:pPr>
      <w:r>
        <w:rPr>
          <w:rFonts w:hint="eastAsia" w:hAnsi="宋体"/>
          <w:szCs w:val="21"/>
          <w:highlight w:val="none"/>
        </w:rPr>
        <w:t>1.我公司本项目被授权人联系方式如下：</w:t>
      </w:r>
    </w:p>
    <w:p>
      <w:pPr>
        <w:spacing w:line="530" w:lineRule="exact"/>
        <w:ind w:firstLine="420"/>
        <w:rPr>
          <w:rFonts w:hint="eastAsia" w:hAnsi="宋体"/>
          <w:szCs w:val="21"/>
          <w:highlight w:val="none"/>
        </w:rPr>
      </w:pPr>
      <w:r>
        <w:rPr>
          <w:rFonts w:hint="eastAsia" w:hAnsi="宋体"/>
          <w:szCs w:val="21"/>
          <w:highlight w:val="none"/>
        </w:rPr>
        <w:t>手机号：              ；微信号：               ；</w:t>
      </w:r>
    </w:p>
    <w:p>
      <w:pPr>
        <w:spacing w:line="530" w:lineRule="exact"/>
        <w:ind w:firstLine="420"/>
        <w:rPr>
          <w:rFonts w:hint="eastAsia" w:hAnsi="宋体"/>
          <w:szCs w:val="21"/>
          <w:highlight w:val="none"/>
        </w:rPr>
      </w:pPr>
      <w:r>
        <w:rPr>
          <w:rFonts w:hint="eastAsia" w:hAnsi="宋体"/>
          <w:szCs w:val="21"/>
          <w:highlight w:val="none"/>
        </w:rPr>
        <w:t>QQ号：               ；电子邮箱：              。</w:t>
      </w:r>
    </w:p>
    <w:p>
      <w:pPr>
        <w:spacing w:line="530" w:lineRule="exact"/>
        <w:ind w:firstLine="420"/>
        <w:rPr>
          <w:rFonts w:hint="eastAsia" w:hAnsi="宋体" w:cs="等线"/>
          <w:szCs w:val="21"/>
          <w:highlight w:val="none"/>
        </w:rPr>
      </w:pPr>
      <w:r>
        <w:rPr>
          <w:rFonts w:hint="eastAsia" w:hAnsi="宋体"/>
          <w:szCs w:val="21"/>
          <w:highlight w:val="none"/>
        </w:rPr>
        <w:t>2.我公司对开标、评标过程中发生的与本项目有关的一切事物</w:t>
      </w:r>
      <w:r>
        <w:rPr>
          <w:rFonts w:hint="eastAsia" w:hAnsi="宋体" w:cs="等线"/>
          <w:szCs w:val="21"/>
          <w:highlight w:val="none"/>
        </w:rPr>
        <w:t>、我公司被授权人的</w:t>
      </w:r>
      <w:r>
        <w:rPr>
          <w:rFonts w:hint="eastAsia" w:hAnsi="宋体"/>
          <w:szCs w:val="21"/>
          <w:highlight w:val="none"/>
        </w:rPr>
        <w:t>手机、</w:t>
      </w:r>
      <w:r>
        <w:rPr>
          <w:rFonts w:hAnsi="宋体"/>
          <w:szCs w:val="21"/>
          <w:highlight w:val="none"/>
        </w:rPr>
        <w:t>微信</w:t>
      </w:r>
      <w:r>
        <w:rPr>
          <w:rFonts w:hint="eastAsia" w:hAnsi="宋体"/>
          <w:szCs w:val="21"/>
          <w:highlight w:val="none"/>
        </w:rPr>
        <w:t>、</w:t>
      </w:r>
      <w:r>
        <w:rPr>
          <w:rFonts w:hAnsi="宋体"/>
          <w:szCs w:val="21"/>
          <w:highlight w:val="none"/>
        </w:rPr>
        <w:t>QQ</w:t>
      </w:r>
      <w:r>
        <w:rPr>
          <w:rFonts w:hint="eastAsia" w:hAnsi="宋体"/>
          <w:szCs w:val="21"/>
          <w:highlight w:val="none"/>
        </w:rPr>
        <w:t>、电子邮件</w:t>
      </w:r>
      <w:r>
        <w:rPr>
          <w:rFonts w:hint="eastAsia" w:hAnsi="宋体" w:cs="等线"/>
          <w:szCs w:val="21"/>
          <w:highlight w:val="none"/>
        </w:rPr>
        <w:t>等方式的沟通结果均予以承认。</w:t>
      </w:r>
    </w:p>
    <w:p>
      <w:pPr>
        <w:spacing w:line="530" w:lineRule="exact"/>
        <w:ind w:firstLine="420"/>
        <w:rPr>
          <w:rFonts w:hint="eastAsia" w:hAnsi="宋体"/>
          <w:szCs w:val="21"/>
          <w:highlight w:val="none"/>
        </w:rPr>
      </w:pPr>
      <w:r>
        <w:rPr>
          <w:rFonts w:hint="eastAsia" w:hAnsi="宋体"/>
          <w:szCs w:val="21"/>
          <w:highlight w:val="none"/>
        </w:rPr>
        <w:t>3.我公司对开、评标过程中所需的任何澄清与说明予以及时配合。</w:t>
      </w:r>
    </w:p>
    <w:p>
      <w:pPr>
        <w:spacing w:line="530" w:lineRule="exact"/>
        <w:ind w:firstLine="420"/>
        <w:rPr>
          <w:rFonts w:hint="eastAsia" w:hAnsi="宋体"/>
          <w:szCs w:val="21"/>
          <w:highlight w:val="none"/>
        </w:rPr>
      </w:pPr>
      <w:r>
        <w:rPr>
          <w:rFonts w:hint="eastAsia" w:hAnsi="宋体"/>
          <w:szCs w:val="21"/>
          <w:highlight w:val="none"/>
        </w:rPr>
        <w:t>5.我公司同意：如果我公司</w:t>
      </w:r>
      <w:r>
        <w:rPr>
          <w:rFonts w:hint="eastAsia" w:hAnsi="宋体"/>
          <w:szCs w:val="21"/>
          <w:highlight w:val="none"/>
          <w:lang w:eastAsia="zh-CN"/>
        </w:rPr>
        <w:t>询比</w:t>
      </w:r>
      <w:r>
        <w:rPr>
          <w:rFonts w:hint="eastAsia" w:hAnsi="宋体"/>
          <w:szCs w:val="21"/>
          <w:highlight w:val="none"/>
        </w:rPr>
        <w:t>文件没有按照上述要求进行密封，在开标现场出现内、外层信封（或箱子）均没有密封完好的情况，贵方可以视同我公司投标无效。</w:t>
      </w:r>
    </w:p>
    <w:p>
      <w:pPr>
        <w:spacing w:line="530" w:lineRule="exact"/>
        <w:ind w:firstLine="420"/>
        <w:rPr>
          <w:rFonts w:hint="eastAsia" w:hAnsi="宋体"/>
          <w:szCs w:val="21"/>
          <w:highlight w:val="none"/>
        </w:rPr>
      </w:pPr>
      <w:r>
        <w:rPr>
          <w:rFonts w:hint="eastAsia" w:hAnsi="宋体"/>
          <w:szCs w:val="21"/>
          <w:highlight w:val="none"/>
        </w:rPr>
        <w:t>6.我公司承诺：在递交</w:t>
      </w:r>
      <w:r>
        <w:rPr>
          <w:rFonts w:hint="eastAsia" w:hAnsi="宋体"/>
          <w:szCs w:val="21"/>
          <w:highlight w:val="none"/>
          <w:lang w:eastAsia="zh-CN"/>
        </w:rPr>
        <w:t>询比</w:t>
      </w:r>
      <w:r>
        <w:rPr>
          <w:rFonts w:hint="eastAsia" w:hAnsi="宋体"/>
          <w:szCs w:val="21"/>
          <w:highlight w:val="none"/>
        </w:rPr>
        <w:t>文件截止时间之前将</w:t>
      </w:r>
      <w:r>
        <w:rPr>
          <w:rFonts w:hint="eastAsia" w:hAnsi="宋体"/>
          <w:szCs w:val="21"/>
          <w:highlight w:val="none"/>
          <w:lang w:eastAsia="zh-CN"/>
        </w:rPr>
        <w:t>询比</w:t>
      </w:r>
      <w:r>
        <w:rPr>
          <w:rFonts w:hint="eastAsia" w:hAnsi="宋体"/>
          <w:szCs w:val="21"/>
          <w:highlight w:val="none"/>
        </w:rPr>
        <w:t>文件送达下述指定地点：送至南京市栖霞区尧新大道5号前院515室。如未按时送达，视为我司自行放弃本项目投标。</w:t>
      </w:r>
    </w:p>
    <w:p>
      <w:pPr>
        <w:spacing w:line="530" w:lineRule="exact"/>
        <w:ind w:firstLine="420"/>
        <w:rPr>
          <w:rFonts w:hint="eastAsia" w:hAnsi="宋体"/>
          <w:szCs w:val="21"/>
          <w:highlight w:val="none"/>
        </w:rPr>
      </w:pPr>
    </w:p>
    <w:p>
      <w:pPr>
        <w:spacing w:line="530" w:lineRule="exact"/>
        <w:ind w:firstLine="420"/>
        <w:rPr>
          <w:rFonts w:hint="eastAsia" w:hAnsi="宋体"/>
          <w:szCs w:val="21"/>
          <w:highlight w:val="none"/>
        </w:rPr>
      </w:pPr>
      <w:r>
        <w:rPr>
          <w:rFonts w:hint="eastAsia" w:hAnsi="宋体"/>
          <w:szCs w:val="21"/>
          <w:highlight w:val="none"/>
        </w:rPr>
        <w:t>本授权书于202[</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]日签字生效，特此声明。</w:t>
      </w:r>
    </w:p>
    <w:p>
      <w:pPr>
        <w:spacing w:line="530" w:lineRule="exact"/>
        <w:ind w:firstLine="210" w:firstLineChars="100"/>
        <w:rPr>
          <w:rFonts w:hint="eastAsia" w:hAnsi="宋体"/>
          <w:szCs w:val="21"/>
          <w:highlight w:val="none"/>
        </w:rPr>
      </w:pPr>
    </w:p>
    <w:p>
      <w:pPr>
        <w:spacing w:line="530" w:lineRule="exact"/>
        <w:ind w:firstLine="210" w:firstLineChars="100"/>
        <w:rPr>
          <w:rFonts w:hint="eastAsia" w:hAnsi="宋体"/>
          <w:szCs w:val="21"/>
          <w:highlight w:val="none"/>
        </w:rPr>
      </w:pPr>
    </w:p>
    <w:p>
      <w:pPr>
        <w:spacing w:line="530" w:lineRule="exact"/>
        <w:rPr>
          <w:rFonts w:hint="eastAsia" w:hAnsi="宋体"/>
          <w:szCs w:val="21"/>
          <w:highlight w:val="none"/>
          <w:u w:val="single"/>
        </w:rPr>
      </w:pPr>
      <w:r>
        <w:rPr>
          <w:rFonts w:hint="eastAsia" w:hAnsi="宋体"/>
          <w:szCs w:val="21"/>
          <w:highlight w:val="none"/>
          <w:lang w:eastAsia="zh-CN"/>
        </w:rPr>
        <w:t>响应人</w:t>
      </w:r>
      <w:r>
        <w:rPr>
          <w:rFonts w:hint="eastAsia" w:hAnsi="宋体"/>
          <w:szCs w:val="21"/>
          <w:highlight w:val="none"/>
        </w:rPr>
        <w:t>名称（</w:t>
      </w:r>
      <w:r>
        <w:rPr>
          <w:rFonts w:hAnsi="宋体"/>
          <w:szCs w:val="21"/>
          <w:highlight w:val="none"/>
        </w:rPr>
        <w:t>公章</w:t>
      </w:r>
      <w:r>
        <w:rPr>
          <w:rFonts w:hint="eastAsia" w:hAnsi="宋体"/>
          <w:szCs w:val="21"/>
          <w:highlight w:val="none"/>
        </w:rPr>
        <w:t>）</w:t>
      </w:r>
      <w:r>
        <w:rPr>
          <w:rFonts w:hint="eastAsia" w:hAnsi="宋体"/>
          <w:szCs w:val="21"/>
          <w:highlight w:val="none"/>
          <w:u w:val="single"/>
        </w:rPr>
        <w:t xml:space="preserve">                            </w:t>
      </w:r>
    </w:p>
    <w:p>
      <w:pPr>
        <w:spacing w:line="530" w:lineRule="exact"/>
        <w:rPr>
          <w:rFonts w:hint="eastAsia" w:hAnsi="宋体"/>
          <w:szCs w:val="21"/>
          <w:highlight w:val="none"/>
          <w:u w:val="single"/>
        </w:rPr>
      </w:pPr>
      <w:r>
        <w:rPr>
          <w:rFonts w:hint="eastAsia" w:hAnsi="宋体"/>
          <w:szCs w:val="21"/>
          <w:highlight w:val="none"/>
        </w:rPr>
        <w:t>法定代表人签字或签章</w:t>
      </w:r>
      <w:r>
        <w:rPr>
          <w:rFonts w:hint="eastAsia" w:hAnsi="宋体"/>
          <w:szCs w:val="21"/>
          <w:highlight w:val="none"/>
          <w:u w:val="single"/>
        </w:rPr>
        <w:t xml:space="preserve">                          </w:t>
      </w:r>
    </w:p>
    <w:p>
      <w:pPr>
        <w:spacing w:line="530" w:lineRule="exact"/>
        <w:rPr>
          <w:rFonts w:hint="eastAsia" w:hAnsi="宋体"/>
          <w:szCs w:val="21"/>
          <w:highlight w:val="none"/>
          <w:u w:val="single"/>
        </w:rPr>
      </w:pPr>
      <w:r>
        <w:rPr>
          <w:rFonts w:hint="eastAsia" w:hAnsi="宋体"/>
          <w:szCs w:val="21"/>
          <w:highlight w:val="none"/>
        </w:rPr>
        <w:t>被授权人签字</w:t>
      </w:r>
      <w:r>
        <w:rPr>
          <w:rFonts w:hint="eastAsia" w:hAnsi="宋体"/>
          <w:szCs w:val="21"/>
          <w:highlight w:val="none"/>
          <w:u w:val="single"/>
        </w:rPr>
        <w:t xml:space="preserve">                                  </w:t>
      </w:r>
    </w:p>
    <w:p>
      <w:pPr>
        <w:pStyle w:val="13"/>
        <w:tabs>
          <w:tab w:val="left" w:pos="1050"/>
          <w:tab w:val="right" w:leader="dot" w:pos="9020"/>
        </w:tabs>
        <w:ind w:left="0" w:leftChars="0"/>
        <w:rPr>
          <w:highlight w:val="none"/>
        </w:rPr>
      </w:pPr>
    </w:p>
    <w:p>
      <w:pPr>
        <w:spacing w:line="360" w:lineRule="auto"/>
        <w:rPr>
          <w:rFonts w:cs="宋体"/>
          <w:szCs w:val="21"/>
          <w:highlight w:val="none"/>
        </w:rPr>
      </w:pPr>
      <w:r>
        <w:rPr>
          <w:rFonts w:hint="eastAsia" w:cs="宋体"/>
          <w:szCs w:val="21"/>
          <w:highlight w:val="none"/>
        </w:rPr>
        <w:t>附：</w:t>
      </w:r>
    </w:p>
    <w:p>
      <w:pPr>
        <w:spacing w:line="360" w:lineRule="auto"/>
        <w:rPr>
          <w:rFonts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cs="宋体"/>
          <w:szCs w:val="21"/>
          <w:highlight w:val="none"/>
        </w:rPr>
        <w:t>法定代表人身份证复印件（正反面，</w:t>
      </w:r>
      <w:r>
        <w:rPr>
          <w:highlight w:val="none"/>
        </w:rPr>
        <w:t>并</w:t>
      </w:r>
      <w:r>
        <w:rPr>
          <w:rFonts w:hint="eastAsia"/>
          <w:highlight w:val="none"/>
        </w:rPr>
        <w:t>加</w:t>
      </w:r>
      <w:r>
        <w:rPr>
          <w:highlight w:val="none"/>
        </w:rPr>
        <w:t>盖公章</w:t>
      </w:r>
      <w:r>
        <w:rPr>
          <w:rFonts w:hint="eastAsia" w:cs="宋体"/>
          <w:szCs w:val="21"/>
          <w:highlight w:val="none"/>
        </w:rPr>
        <w:t>）</w:t>
      </w:r>
    </w:p>
    <w:p>
      <w:pPr>
        <w:spacing w:line="360" w:lineRule="auto"/>
        <w:rPr>
          <w:rFonts w:cs="宋体"/>
          <w:szCs w:val="21"/>
          <w:highlight w:val="none"/>
        </w:rPr>
      </w:pPr>
    </w:p>
    <w:p>
      <w:pPr>
        <w:spacing w:line="360" w:lineRule="auto"/>
        <w:rPr>
          <w:rFonts w:cs="宋体"/>
          <w:szCs w:val="21"/>
          <w:highlight w:val="none"/>
        </w:rPr>
      </w:pPr>
    </w:p>
    <w:p>
      <w:pPr>
        <w:spacing w:line="360" w:lineRule="auto"/>
        <w:rPr>
          <w:rFonts w:cs="宋体"/>
          <w:szCs w:val="21"/>
          <w:highlight w:val="none"/>
        </w:rPr>
      </w:pPr>
    </w:p>
    <w:p>
      <w:pPr>
        <w:spacing w:line="360" w:lineRule="auto"/>
        <w:rPr>
          <w:rFonts w:cs="宋体"/>
          <w:szCs w:val="21"/>
          <w:highlight w:val="none"/>
        </w:rPr>
      </w:pPr>
    </w:p>
    <w:p>
      <w:pPr>
        <w:spacing w:line="360" w:lineRule="auto"/>
        <w:rPr>
          <w:rFonts w:cs="宋体"/>
          <w:szCs w:val="21"/>
          <w:highlight w:val="none"/>
        </w:rPr>
      </w:pPr>
    </w:p>
    <w:p>
      <w:pPr>
        <w:spacing w:line="360" w:lineRule="auto"/>
        <w:rPr>
          <w:rFonts w:cs="宋体"/>
          <w:szCs w:val="21"/>
          <w:highlight w:val="none"/>
        </w:rPr>
      </w:pPr>
    </w:p>
    <w:p>
      <w:pPr>
        <w:spacing w:line="360" w:lineRule="auto"/>
        <w:rPr>
          <w:rFonts w:hint="eastAsia" w:hAnsi="宋体"/>
          <w:highlight w:val="none"/>
        </w:rPr>
      </w:pPr>
    </w:p>
    <w:p>
      <w:pPr>
        <w:spacing w:line="360" w:lineRule="auto"/>
        <w:rPr>
          <w:rFonts w:hint="eastAsia"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hAnsi="宋体"/>
          <w:highlight w:val="none"/>
        </w:rPr>
        <w:t>被授权人</w:t>
      </w:r>
      <w:r>
        <w:rPr>
          <w:rFonts w:hint="eastAsia" w:cs="宋体"/>
          <w:szCs w:val="21"/>
          <w:highlight w:val="none"/>
        </w:rPr>
        <w:t>身份证复印件（正反面，</w:t>
      </w:r>
      <w:r>
        <w:rPr>
          <w:highlight w:val="none"/>
        </w:rPr>
        <w:t>并</w:t>
      </w:r>
      <w:r>
        <w:rPr>
          <w:rFonts w:hint="eastAsia"/>
          <w:highlight w:val="none"/>
        </w:rPr>
        <w:t>加</w:t>
      </w:r>
      <w:r>
        <w:rPr>
          <w:highlight w:val="none"/>
        </w:rPr>
        <w:t>盖公章</w:t>
      </w:r>
      <w:r>
        <w:rPr>
          <w:rFonts w:hint="eastAsia" w:cs="宋体"/>
          <w:szCs w:val="21"/>
          <w:highlight w:val="none"/>
        </w:rPr>
        <w:t>）</w:t>
      </w:r>
    </w:p>
    <w:p>
      <w:pPr>
        <w:rPr>
          <w:rFonts w:hint="eastAsia" w:hAnsi="宋体"/>
          <w:sz w:val="24"/>
          <w:highlight w:val="none"/>
        </w:rPr>
      </w:pPr>
    </w:p>
    <w:p>
      <w:pPr>
        <w:rPr>
          <w:rFonts w:hint="eastAsia" w:hAnsi="宋体"/>
          <w:sz w:val="24"/>
          <w:highlight w:val="none"/>
        </w:rPr>
      </w:pPr>
    </w:p>
    <w:p>
      <w:pPr>
        <w:rPr>
          <w:rFonts w:hint="eastAsia" w:hAnsi="宋体"/>
          <w:sz w:val="24"/>
          <w:highlight w:val="none"/>
        </w:rPr>
      </w:pPr>
    </w:p>
    <w:p>
      <w:pPr>
        <w:rPr>
          <w:rFonts w:hint="eastAsia" w:hAnsi="宋体"/>
          <w:sz w:val="24"/>
          <w:highlight w:val="none"/>
        </w:rPr>
      </w:pPr>
    </w:p>
    <w:p>
      <w:pPr>
        <w:rPr>
          <w:rFonts w:hint="eastAsia" w:hAnsi="宋体"/>
          <w:sz w:val="24"/>
          <w:highlight w:val="none"/>
        </w:rPr>
      </w:pPr>
    </w:p>
    <w:p>
      <w:pPr>
        <w:spacing w:line="360" w:lineRule="auto"/>
        <w:rPr>
          <w:rFonts w:hint="eastAsia"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3"/>
        <w:tabs>
          <w:tab w:val="left" w:pos="1050"/>
          <w:tab w:val="right" w:leader="dot" w:pos="9020"/>
        </w:tabs>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br w:type="page"/>
      </w: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w:t>
      </w:r>
      <w:r>
        <w:rPr>
          <w:rFonts w:hint="eastAsia" w:ascii="黑体" w:hAnsi="仿宋_GB2312" w:eastAsia="黑体"/>
          <w:bCs/>
          <w:color w:val="000000"/>
          <w:kern w:val="44"/>
          <w:sz w:val="32"/>
          <w:szCs w:val="32"/>
          <w:highlight w:val="none"/>
          <w:lang w:eastAsia="zh-CN"/>
        </w:rPr>
        <w:t>响应人</w:t>
      </w:r>
      <w:r>
        <w:rPr>
          <w:rFonts w:hint="eastAsia" w:ascii="黑体" w:hAnsi="仿宋_GB2312" w:eastAsia="黑体"/>
          <w:bCs/>
          <w:color w:val="000000"/>
          <w:kern w:val="44"/>
          <w:sz w:val="32"/>
          <w:szCs w:val="32"/>
          <w:highlight w:val="none"/>
        </w:rPr>
        <w:t>廉洁承诺书</w:t>
      </w:r>
    </w:p>
    <w:p>
      <w:pPr>
        <w:spacing w:line="51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江苏长江地质勘查院：</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一、严格遵守国家有关法律法规，坚持诚实守信原则，恪 守商业道德，规范商务人员廉洁从业行为。</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五、决不为贵方工作人员提供和安排有可能影响公平、公 正交易的宴请、健身、度假、旅游、娱乐等活动。</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六、决不为贵方工作人员投资入股、个人借款或买卖股票、 债券等提供方便。</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七、决不为贵方工作人员购买或装修住房、婚丧嫁娶、配 偶子女上学或工作安排以及出国出境、旅游等提供方便。</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八、决不违反规定为贵方工作人员在我方相关企业挂名兼 职、合伙经营、介绍承揽业务等提供方便。</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九、贵方对涉嫌不廉洁的商业行为进行调查时，我方有配 合提供证据、作证的义务。</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十、未经贵方同意，我方不向任何新闻媒体、第三人述及 有关贵方工作人员恪守商业道德方面的评价、信息。</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十一、我方承诺未被国家机关列入执行行贿人“黑名单” 或失信被执行人。</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十三、本承诺书构成我方与贵方之间进行的所有商业活动所签订合同的不可分割的一部分，不因相关合同期限届满而终止。</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我方自愿接受社会及贵方监督，如有违反本承诺，贵方有 权采取列入</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黑名单。</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本承诺书一式两份，贵方和我方各持一份。</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承诺方：（盖章）</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法定代表：（签字）</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注册地址：</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单位联系人：</w:t>
      </w:r>
    </w:p>
    <w:p>
      <w:pPr>
        <w:spacing w:line="510" w:lineRule="exact"/>
        <w:ind w:firstLine="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p>
    <w:p>
      <w:pPr>
        <w:spacing w:line="360" w:lineRule="auto"/>
        <w:jc w:val="center"/>
        <w:rPr>
          <w:rFonts w:hint="eastAsia" w:ascii="黑体" w:hAnsi="仿宋_GB2312" w:eastAsia="黑体"/>
          <w:bCs/>
          <w:color w:val="000000"/>
          <w:kern w:val="44"/>
          <w:sz w:val="32"/>
          <w:szCs w:val="32"/>
          <w:highlight w:val="none"/>
        </w:rPr>
      </w:pPr>
      <w:r>
        <w:rPr>
          <w:rFonts w:hint="eastAsia" w:ascii="仿宋_GB2312" w:hAnsi="仿宋_GB2312" w:eastAsia="仿宋_GB2312" w:cs="仿宋_GB2312"/>
          <w:sz w:val="28"/>
          <w:szCs w:val="28"/>
          <w:highlight w:val="none"/>
        </w:rPr>
        <w:br w:type="page"/>
      </w:r>
      <w:r>
        <w:rPr>
          <w:rFonts w:hint="eastAsia" w:ascii="黑体" w:hAnsi="仿宋_GB2312" w:eastAsia="黑体"/>
          <w:bCs/>
          <w:color w:val="000000"/>
          <w:kern w:val="44"/>
          <w:sz w:val="32"/>
          <w:szCs w:val="32"/>
          <w:highlight w:val="none"/>
        </w:rPr>
        <w:t>六、近三年内在经营活动中无违法处罚记录承诺书</w:t>
      </w:r>
    </w:p>
    <w:p>
      <w:pPr>
        <w:spacing w:line="360" w:lineRule="auto"/>
        <w:ind w:firstLine="420"/>
        <w:rPr>
          <w:rFonts w:hint="eastAsia" w:ascii="黑体" w:hAnsi="仿宋_GB2312" w:eastAsia="黑体"/>
          <w:b/>
          <w:bCs/>
          <w:color w:val="000000"/>
          <w:kern w:val="44"/>
          <w:sz w:val="32"/>
          <w:szCs w:val="32"/>
          <w:highlight w:val="none"/>
        </w:rPr>
      </w:pPr>
    </w:p>
    <w:p>
      <w:pPr>
        <w:spacing w:line="360" w:lineRule="auto"/>
        <w:ind w:firstLine="640" w:firstLineChars="200"/>
        <w:rPr>
          <w:rFonts w:hint="eastAsia" w:hAnsi="宋体" w:cs="宋体"/>
          <w:sz w:val="32"/>
          <w:szCs w:val="32"/>
          <w:highlight w:val="none"/>
        </w:rPr>
      </w:pPr>
      <w:r>
        <w:rPr>
          <w:rFonts w:hint="eastAsia"/>
          <w:sz w:val="32"/>
          <w:szCs w:val="32"/>
          <w:highlight w:val="none"/>
        </w:rPr>
        <w:t>我</w:t>
      </w:r>
      <w:r>
        <w:rPr>
          <w:rFonts w:hint="eastAsia" w:hAnsi="宋体"/>
          <w:bCs/>
          <w:sz w:val="32"/>
          <w:szCs w:val="32"/>
          <w:highlight w:val="none"/>
        </w:rPr>
        <w:t>公司参加</w:t>
      </w:r>
      <w:r>
        <w:rPr>
          <w:rFonts w:hint="eastAsia" w:hAnsi="宋体"/>
          <w:bCs/>
          <w:sz w:val="32"/>
          <w:szCs w:val="32"/>
          <w:highlight w:val="none"/>
          <w:u w:val="single"/>
        </w:rPr>
        <w:t xml:space="preserve">                </w:t>
      </w:r>
      <w:r>
        <w:rPr>
          <w:rFonts w:hint="eastAsia" w:hAnsi="宋体"/>
          <w:bCs/>
          <w:sz w:val="32"/>
          <w:szCs w:val="32"/>
          <w:highlight w:val="none"/>
        </w:rPr>
        <w:t>项目，</w:t>
      </w:r>
      <w:r>
        <w:rPr>
          <w:rFonts w:hint="eastAsia" w:hAnsi="宋体" w:cs="宋体"/>
          <w:sz w:val="32"/>
          <w:szCs w:val="32"/>
          <w:highlight w:val="none"/>
        </w:rPr>
        <w:t>自2021年1月1日至今，我公司法人、法定代表人、项目经理无行贿犯罪，特此承诺并函告。</w:t>
      </w:r>
    </w:p>
    <w:p>
      <w:pPr>
        <w:spacing w:line="360" w:lineRule="auto"/>
        <w:ind w:firstLine="640" w:firstLineChars="200"/>
        <w:rPr>
          <w:rFonts w:hint="eastAsia" w:hAnsi="宋体" w:cs="宋体"/>
          <w:sz w:val="32"/>
          <w:szCs w:val="32"/>
          <w:highlight w:val="none"/>
        </w:rPr>
      </w:pPr>
      <w:r>
        <w:rPr>
          <w:rFonts w:hint="eastAsia"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23"/>
        <w:rPr>
          <w:rFonts w:hint="eastAsia" w:cs="宋体"/>
          <w:sz w:val="32"/>
          <w:szCs w:val="32"/>
          <w:highlight w:val="none"/>
        </w:rPr>
      </w:pPr>
    </w:p>
    <w:p>
      <w:pPr>
        <w:pStyle w:val="23"/>
        <w:rPr>
          <w:rFonts w:hint="eastAsia" w:cs="宋体"/>
          <w:sz w:val="32"/>
          <w:szCs w:val="32"/>
          <w:highlight w:val="none"/>
        </w:rPr>
      </w:pPr>
    </w:p>
    <w:p>
      <w:pPr>
        <w:pStyle w:val="23"/>
        <w:ind w:firstLine="3404" w:firstLineChars="1064"/>
        <w:jc w:val="right"/>
        <w:rPr>
          <w:rFonts w:hint="eastAsia" w:cs="宋体"/>
          <w:sz w:val="32"/>
          <w:szCs w:val="32"/>
          <w:highlight w:val="none"/>
        </w:rPr>
      </w:pPr>
      <w:r>
        <w:rPr>
          <w:rFonts w:hint="eastAsia" w:cs="宋体"/>
          <w:sz w:val="32"/>
          <w:szCs w:val="32"/>
          <w:highlight w:val="none"/>
        </w:rPr>
        <w:t>单位负责人签字：</w:t>
      </w:r>
    </w:p>
    <w:p>
      <w:pPr>
        <w:pStyle w:val="23"/>
        <w:ind w:firstLine="6278" w:firstLineChars="1962"/>
        <w:jc w:val="right"/>
        <w:rPr>
          <w:rFonts w:hint="eastAsia" w:cs="宋体"/>
          <w:sz w:val="32"/>
          <w:szCs w:val="32"/>
          <w:highlight w:val="none"/>
        </w:rPr>
      </w:pPr>
      <w:r>
        <w:rPr>
          <w:rFonts w:hint="eastAsia" w:cs="宋体"/>
          <w:sz w:val="32"/>
          <w:szCs w:val="32"/>
          <w:highlight w:val="none"/>
        </w:rPr>
        <w:t>公司盖章：</w:t>
      </w:r>
    </w:p>
    <w:p>
      <w:pPr>
        <w:pStyle w:val="23"/>
        <w:ind w:firstLine="3404" w:firstLineChars="1064"/>
        <w:jc w:val="right"/>
        <w:rPr>
          <w:rFonts w:hint="eastAsia" w:cs="宋体"/>
          <w:sz w:val="32"/>
          <w:szCs w:val="32"/>
          <w:highlight w:val="none"/>
        </w:rPr>
      </w:pPr>
      <w:r>
        <w:rPr>
          <w:rFonts w:hint="eastAsia" w:cs="宋体"/>
          <w:sz w:val="32"/>
          <w:szCs w:val="32"/>
          <w:highlight w:val="none"/>
        </w:rPr>
        <w:t>日期：</w:t>
      </w:r>
    </w:p>
    <w:p>
      <w:pPr>
        <w:pStyle w:val="13"/>
        <w:tabs>
          <w:tab w:val="left" w:pos="1050"/>
          <w:tab w:val="right" w:leader="dot" w:pos="9020"/>
        </w:tabs>
        <w:jc w:val="right"/>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3"/>
        <w:tabs>
          <w:tab w:val="left" w:pos="1050"/>
          <w:tab w:val="right" w:leader="dot" w:pos="9020"/>
        </w:tabs>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3"/>
        <w:tabs>
          <w:tab w:val="left" w:pos="1050"/>
          <w:tab w:val="right" w:leader="dot" w:pos="9020"/>
        </w:tabs>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3"/>
        <w:tabs>
          <w:tab w:val="left" w:pos="1050"/>
          <w:tab w:val="right" w:leader="dot" w:pos="9020"/>
        </w:tabs>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jc w:val="cente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r>
        <w:rPr>
          <w:rFonts w:hint="eastAsia" w:ascii="黑体" w:hAnsi="仿宋_GB2312" w:eastAsia="黑体"/>
          <w:bCs/>
          <w:color w:val="000000"/>
          <w:kern w:val="44"/>
          <w:sz w:val="32"/>
          <w:szCs w:val="32"/>
          <w:highlight w:val="none"/>
        </w:rPr>
        <w:t>七、业绩证明（附合同）</w:t>
      </w:r>
    </w:p>
    <w:p>
      <w:pPr>
        <w:pStyle w:val="22"/>
        <w:spacing w:line="560" w:lineRule="exact"/>
        <w:jc w:val="center"/>
        <w:rPr>
          <w:rFonts w:hint="eastAsia" w:hAnsi="宋体"/>
          <w:sz w:val="32"/>
          <w:szCs w:val="32"/>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rPr>
          <w:highlight w:val="none"/>
        </w:rPr>
      </w:pPr>
    </w:p>
    <w:p>
      <w:pPr>
        <w:pStyle w:val="12"/>
        <w:rPr>
          <w:highlight w:val="none"/>
        </w:rPr>
      </w:pPr>
    </w:p>
    <w:p>
      <w:pPr>
        <w:spacing w:line="360" w:lineRule="auto"/>
        <w:rPr>
          <w:rFonts w:hint="eastAsia" w:ascii="黑体" w:hAnsi="仿宋_GB2312" w:eastAsia="黑体"/>
          <w:bCs/>
          <w:color w:val="000000"/>
          <w:kern w:val="44"/>
          <w:sz w:val="32"/>
          <w:szCs w:val="32"/>
          <w:highlight w:val="none"/>
        </w:rPr>
      </w:pPr>
    </w:p>
    <w:p>
      <w:pPr>
        <w:pStyle w:val="12"/>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2"/>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八、资格证明文件</w:t>
      </w:r>
    </w:p>
    <w:p>
      <w:pPr>
        <w:pStyle w:val="22"/>
        <w:spacing w:line="560" w:lineRule="exact"/>
        <w:jc w:val="center"/>
        <w:rPr>
          <w:rFonts w:hint="eastAsia" w:hAnsi="宋体"/>
          <w:sz w:val="32"/>
          <w:szCs w:val="32"/>
          <w:highlight w:val="none"/>
        </w:rPr>
      </w:pPr>
      <w:r>
        <w:rPr>
          <w:rFonts w:hint="eastAsia" w:hAnsi="宋体"/>
          <w:sz w:val="32"/>
          <w:szCs w:val="32"/>
          <w:highlight w:val="none"/>
        </w:rPr>
        <w:t>资格证明文件（</w:t>
      </w:r>
      <w:r>
        <w:rPr>
          <w:rFonts w:hint="eastAsia" w:hAnsi="宋体"/>
          <w:color w:val="FF0000"/>
          <w:sz w:val="32"/>
          <w:szCs w:val="32"/>
          <w:highlight w:val="none"/>
        </w:rPr>
        <w:t>需加盖公章，否则无效</w:t>
      </w:r>
      <w:r>
        <w:rPr>
          <w:rFonts w:hint="eastAsia" w:hAnsi="宋体"/>
          <w:sz w:val="32"/>
          <w:szCs w:val="32"/>
          <w:highlight w:val="none"/>
        </w:rPr>
        <w:t>）</w:t>
      </w:r>
    </w:p>
    <w:p>
      <w:pPr>
        <w:pStyle w:val="22"/>
        <w:spacing w:line="560" w:lineRule="exact"/>
        <w:rPr>
          <w:rFonts w:hint="eastAsia" w:hAnsi="宋体"/>
          <w:sz w:val="32"/>
          <w:szCs w:val="32"/>
          <w:highlight w:val="none"/>
        </w:rPr>
      </w:pPr>
      <w:r>
        <w:rPr>
          <w:rFonts w:hint="eastAsia" w:hAnsi="宋体"/>
          <w:sz w:val="32"/>
          <w:szCs w:val="32"/>
          <w:highlight w:val="none"/>
        </w:rPr>
        <w:t>1、营业执照的复印件</w:t>
      </w:r>
    </w:p>
    <w:p>
      <w:pPr>
        <w:pStyle w:val="22"/>
        <w:spacing w:line="560" w:lineRule="exact"/>
        <w:rPr>
          <w:rFonts w:hint="eastAsia" w:hAnsi="宋体"/>
          <w:sz w:val="32"/>
          <w:szCs w:val="32"/>
          <w:highlight w:val="none"/>
        </w:rPr>
      </w:pPr>
      <w:r>
        <w:rPr>
          <w:rFonts w:hint="eastAsia" w:hAnsi="宋体"/>
          <w:sz w:val="32"/>
          <w:szCs w:val="32"/>
          <w:highlight w:val="none"/>
        </w:rPr>
        <w:t>2、道路运输经营许可证</w:t>
      </w:r>
    </w:p>
    <w:p>
      <w:pPr>
        <w:pStyle w:val="22"/>
        <w:spacing w:line="560" w:lineRule="exact"/>
        <w:rPr>
          <w:rFonts w:hint="eastAsia" w:hAnsi="宋体"/>
          <w:sz w:val="32"/>
          <w:szCs w:val="32"/>
          <w:highlight w:val="none"/>
        </w:rPr>
      </w:pPr>
      <w:r>
        <w:rPr>
          <w:rFonts w:hint="eastAsia" w:hAnsi="宋体"/>
          <w:sz w:val="32"/>
          <w:szCs w:val="32"/>
          <w:highlight w:val="none"/>
        </w:rPr>
        <w:t>3、其他资格证明文件。</w:t>
      </w:r>
    </w:p>
    <w:p>
      <w:pPr>
        <w:rPr>
          <w:highlight w:val="none"/>
        </w:rPr>
      </w:pPr>
    </w:p>
    <w:p>
      <w:pPr>
        <w:pStyle w:val="2"/>
        <w:ind w:firstLine="0"/>
        <w:rPr>
          <w:rFonts w:hint="eastAsia"/>
          <w:highlight w:val="none"/>
        </w:rPr>
        <w:sectPr>
          <w:pgSz w:w="11906" w:h="16838"/>
          <w:pgMar w:top="1440" w:right="1800" w:bottom="1440" w:left="1800" w:header="851" w:footer="992" w:gutter="0"/>
          <w:cols w:space="425" w:num="1"/>
          <w:docGrid w:type="lines" w:linePitch="312" w:charSpace="0"/>
        </w:sectPr>
      </w:pPr>
    </w:p>
    <w:p>
      <w:pPr>
        <w:pStyle w:val="14"/>
        <w:widowControl/>
        <w:shd w:val="clear" w:color="auto" w:fill="FFFFFF"/>
        <w:spacing w:before="10" w:beforeAutospacing="0" w:after="10" w:afterAutospacing="0" w:line="540" w:lineRule="exact"/>
        <w:ind w:right="10"/>
        <w:rPr>
          <w:rFonts w:hint="eastAsia"/>
          <w:highlight w:val="none"/>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3EF15742"/>
    <w:rsid w:val="00091B4C"/>
    <w:rsid w:val="00247E3A"/>
    <w:rsid w:val="002A3386"/>
    <w:rsid w:val="006856A4"/>
    <w:rsid w:val="008E5099"/>
    <w:rsid w:val="009505C4"/>
    <w:rsid w:val="009619D8"/>
    <w:rsid w:val="00980E1C"/>
    <w:rsid w:val="009830CD"/>
    <w:rsid w:val="00AC5418"/>
    <w:rsid w:val="00C05F78"/>
    <w:rsid w:val="00C22898"/>
    <w:rsid w:val="00F373DB"/>
    <w:rsid w:val="00F6450B"/>
    <w:rsid w:val="01A55BBB"/>
    <w:rsid w:val="01AC3A93"/>
    <w:rsid w:val="026B74AB"/>
    <w:rsid w:val="03287EA7"/>
    <w:rsid w:val="037976AC"/>
    <w:rsid w:val="04842AA6"/>
    <w:rsid w:val="053E0EA6"/>
    <w:rsid w:val="080F139E"/>
    <w:rsid w:val="0880590F"/>
    <w:rsid w:val="08C01BD2"/>
    <w:rsid w:val="095D33F3"/>
    <w:rsid w:val="0A8D0244"/>
    <w:rsid w:val="0BBC4A6A"/>
    <w:rsid w:val="0CC2416B"/>
    <w:rsid w:val="0D894BED"/>
    <w:rsid w:val="0F384BB8"/>
    <w:rsid w:val="0FA1450C"/>
    <w:rsid w:val="107439CE"/>
    <w:rsid w:val="11F82467"/>
    <w:rsid w:val="13AE71F7"/>
    <w:rsid w:val="15C90318"/>
    <w:rsid w:val="160457F4"/>
    <w:rsid w:val="181864F1"/>
    <w:rsid w:val="1AC612CA"/>
    <w:rsid w:val="1BD52CE5"/>
    <w:rsid w:val="1D724738"/>
    <w:rsid w:val="1E2641B1"/>
    <w:rsid w:val="1F7A08D5"/>
    <w:rsid w:val="236E24FF"/>
    <w:rsid w:val="24A106B2"/>
    <w:rsid w:val="25867FD4"/>
    <w:rsid w:val="25AD78E2"/>
    <w:rsid w:val="26431A21"/>
    <w:rsid w:val="2711388A"/>
    <w:rsid w:val="27D00344"/>
    <w:rsid w:val="27E47234"/>
    <w:rsid w:val="28AF6CAB"/>
    <w:rsid w:val="29250B88"/>
    <w:rsid w:val="29E928DF"/>
    <w:rsid w:val="2A5F02D5"/>
    <w:rsid w:val="2BF33EE9"/>
    <w:rsid w:val="2C8E59C0"/>
    <w:rsid w:val="2C934D84"/>
    <w:rsid w:val="2D4A7C1B"/>
    <w:rsid w:val="2D4D13D7"/>
    <w:rsid w:val="2F302D5E"/>
    <w:rsid w:val="313E1763"/>
    <w:rsid w:val="31955AEA"/>
    <w:rsid w:val="31D50F33"/>
    <w:rsid w:val="32351405"/>
    <w:rsid w:val="32FB35BF"/>
    <w:rsid w:val="335D7E9A"/>
    <w:rsid w:val="33E10ACB"/>
    <w:rsid w:val="3701395E"/>
    <w:rsid w:val="38AC5B4C"/>
    <w:rsid w:val="3B5451DC"/>
    <w:rsid w:val="3C213BAF"/>
    <w:rsid w:val="3D406863"/>
    <w:rsid w:val="3D9848F1"/>
    <w:rsid w:val="3E1675C3"/>
    <w:rsid w:val="3EF15742"/>
    <w:rsid w:val="40A273D7"/>
    <w:rsid w:val="4177481D"/>
    <w:rsid w:val="445D28B8"/>
    <w:rsid w:val="448117B5"/>
    <w:rsid w:val="460C6B11"/>
    <w:rsid w:val="471A0124"/>
    <w:rsid w:val="479E2B03"/>
    <w:rsid w:val="485B27A2"/>
    <w:rsid w:val="48EC46F8"/>
    <w:rsid w:val="4A365275"/>
    <w:rsid w:val="4B6D2F19"/>
    <w:rsid w:val="4C602A7D"/>
    <w:rsid w:val="4C6F0F12"/>
    <w:rsid w:val="4CC528E0"/>
    <w:rsid w:val="4DB52955"/>
    <w:rsid w:val="50153549"/>
    <w:rsid w:val="553C395C"/>
    <w:rsid w:val="58207565"/>
    <w:rsid w:val="59A0270B"/>
    <w:rsid w:val="5B200464"/>
    <w:rsid w:val="5C5A2132"/>
    <w:rsid w:val="5C78171D"/>
    <w:rsid w:val="5C981714"/>
    <w:rsid w:val="5E14191A"/>
    <w:rsid w:val="5FAA42E4"/>
    <w:rsid w:val="603A7ABB"/>
    <w:rsid w:val="60F4333C"/>
    <w:rsid w:val="62C3746A"/>
    <w:rsid w:val="64182337"/>
    <w:rsid w:val="641C6399"/>
    <w:rsid w:val="65646CE3"/>
    <w:rsid w:val="65A05841"/>
    <w:rsid w:val="65CD741D"/>
    <w:rsid w:val="6620602B"/>
    <w:rsid w:val="680E1188"/>
    <w:rsid w:val="68324E76"/>
    <w:rsid w:val="6837248C"/>
    <w:rsid w:val="68C31F72"/>
    <w:rsid w:val="68FC7232"/>
    <w:rsid w:val="69D86C38"/>
    <w:rsid w:val="6ADF6E0B"/>
    <w:rsid w:val="6DB31C69"/>
    <w:rsid w:val="6E2A4CFB"/>
    <w:rsid w:val="6F35349E"/>
    <w:rsid w:val="71017ADB"/>
    <w:rsid w:val="71D84CE0"/>
    <w:rsid w:val="73B54BAD"/>
    <w:rsid w:val="7452469C"/>
    <w:rsid w:val="748D13F7"/>
    <w:rsid w:val="74F02341"/>
    <w:rsid w:val="754C463E"/>
    <w:rsid w:val="75DE663D"/>
    <w:rsid w:val="762D78B3"/>
    <w:rsid w:val="76472434"/>
    <w:rsid w:val="76A74C81"/>
    <w:rsid w:val="77277E7D"/>
    <w:rsid w:val="77F52527"/>
    <w:rsid w:val="7A5C3FD5"/>
    <w:rsid w:val="7B6475E5"/>
    <w:rsid w:val="7CE65DD7"/>
    <w:rsid w:val="7D56653B"/>
    <w:rsid w:val="7DF4854C"/>
    <w:rsid w:val="7EF929C1"/>
    <w:rsid w:val="7FBD105E"/>
    <w:rsid w:val="BC87A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lang w:val="en-US" w:eastAsia="zh-CN" w:bidi="ar-SA"/>
    </w:rPr>
  </w:style>
  <w:style w:type="paragraph" w:styleId="5">
    <w:name w:val="heading 1"/>
    <w:basedOn w:val="1"/>
    <w:next w:val="1"/>
    <w:link w:val="20"/>
    <w:qFormat/>
    <w:uiPriority w:val="0"/>
    <w:pPr>
      <w:keepNext/>
      <w:keepLines/>
      <w:spacing w:before="340" w:after="330" w:line="576" w:lineRule="auto"/>
      <w:outlineLvl w:val="0"/>
    </w:pPr>
    <w:rPr>
      <w:b/>
      <w:kern w:val="44"/>
      <w:sz w:val="44"/>
      <w:szCs w:val="24"/>
    </w:rPr>
  </w:style>
  <w:style w:type="paragraph" w:styleId="6">
    <w:name w:val="heading 3"/>
    <w:basedOn w:val="1"/>
    <w:next w:val="7"/>
    <w:qFormat/>
    <w:uiPriority w:val="0"/>
    <w:pPr>
      <w:keepNext/>
      <w:keepLines/>
      <w:ind w:firstLine="2718" w:firstLineChars="846"/>
      <w:outlineLvl w:val="2"/>
    </w:pPr>
    <w:rPr>
      <w:rFonts w:ascii="Cambria" w:hAnsi="Cambria"/>
      <w:b/>
      <w:snapToGrid w:val="0"/>
      <w:sz w:val="32"/>
      <w:szCs w:val="32"/>
    </w:rPr>
  </w:style>
  <w:style w:type="character" w:default="1" w:styleId="15">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7">
    <w:name w:val="Normal Indent"/>
    <w:basedOn w:val="1"/>
    <w:next w:val="1"/>
    <w:qFormat/>
    <w:uiPriority w:val="0"/>
    <w:pPr>
      <w:widowControl/>
      <w:ind w:firstLine="420"/>
      <w:jc w:val="left"/>
    </w:pPr>
    <w:rPr>
      <w:kern w:val="0"/>
      <w:sz w:val="20"/>
    </w:rPr>
  </w:style>
  <w:style w:type="paragraph" w:styleId="8">
    <w:name w:val="Plain Text"/>
    <w:basedOn w:val="1"/>
    <w:qFormat/>
    <w:uiPriority w:val="0"/>
    <w:pPr>
      <w:adjustRightInd w:val="0"/>
      <w:textAlignment w:val="baseline"/>
    </w:pPr>
    <w:rPr>
      <w:rFonts w:hAnsi="Courier New"/>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tabs>
        <w:tab w:val="center" w:pos="4153"/>
        <w:tab w:val="right" w:pos="8306"/>
      </w:tabs>
      <w:snapToGrid w:val="0"/>
      <w:jc w:val="center"/>
    </w:pPr>
    <w:rPr>
      <w:sz w:val="18"/>
      <w:szCs w:val="18"/>
    </w:rPr>
  </w:style>
  <w:style w:type="paragraph" w:styleId="12">
    <w:name w:val="table of figures"/>
    <w:basedOn w:val="1"/>
    <w:next w:val="1"/>
    <w:qFormat/>
    <w:uiPriority w:val="0"/>
    <w:pPr>
      <w:ind w:left="420" w:hanging="420"/>
      <w:jc w:val="left"/>
    </w:pPr>
    <w:rPr>
      <w:rFonts w:ascii="Times New Roman" w:hAnsi="Times New Roman"/>
      <w:smallCaps/>
      <w:sz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字符"/>
    <w:basedOn w:val="15"/>
    <w:link w:val="11"/>
    <w:qFormat/>
    <w:uiPriority w:val="0"/>
    <w:rPr>
      <w:rFonts w:ascii="宋体" w:hAnsi="Calibri"/>
      <w:kern w:val="2"/>
      <w:sz w:val="18"/>
      <w:szCs w:val="18"/>
    </w:rPr>
  </w:style>
  <w:style w:type="character" w:customStyle="1" w:styleId="19">
    <w:name w:val="页脚 字符"/>
    <w:basedOn w:val="15"/>
    <w:link w:val="10"/>
    <w:qFormat/>
    <w:uiPriority w:val="0"/>
    <w:rPr>
      <w:rFonts w:ascii="宋体" w:hAnsi="Calibri"/>
      <w:kern w:val="2"/>
      <w:sz w:val="18"/>
      <w:szCs w:val="18"/>
    </w:rPr>
  </w:style>
  <w:style w:type="character" w:customStyle="1" w:styleId="20">
    <w:name w:val="标题 1 字符"/>
    <w:link w:val="5"/>
    <w:qFormat/>
    <w:uiPriority w:val="0"/>
    <w:rPr>
      <w:b/>
      <w:kern w:val="44"/>
      <w:sz w:val="44"/>
      <w:szCs w:val="24"/>
    </w:rPr>
  </w:style>
  <w:style w:type="character" w:customStyle="1" w:styleId="21">
    <w:name w:val="标题 2 Char Char Char"/>
    <w:qFormat/>
    <w:uiPriority w:val="0"/>
    <w:rPr>
      <w:rFonts w:ascii="Arial" w:hAnsi="Arial" w:eastAsia="黑体"/>
      <w:b/>
      <w:bCs/>
      <w:kern w:val="2"/>
      <w:sz w:val="32"/>
      <w:szCs w:val="32"/>
      <w:lang w:val="en-US" w:eastAsia="zh-CN" w:bidi="ar-SA"/>
    </w:rPr>
  </w:style>
  <w:style w:type="paragraph" w:customStyle="1" w:styleId="22">
    <w:name w:val="无间隔1"/>
    <w:basedOn w:val="1"/>
    <w:qFormat/>
    <w:uiPriority w:val="1"/>
    <w:pPr>
      <w:spacing w:line="400" w:lineRule="exact"/>
    </w:pPr>
    <w:rPr>
      <w:sz w:val="24"/>
    </w:rPr>
  </w:style>
  <w:style w:type="paragraph" w:customStyle="1" w:styleId="23">
    <w:name w:val="样式 仿宋_GB2312 四号 行距: 1.5 倍行距"/>
    <w:basedOn w:val="1"/>
    <w:qFormat/>
    <w:uiPriority w:val="0"/>
    <w:pPr>
      <w:spacing w:line="360" w:lineRule="auto"/>
      <w:ind w:firstLine="560"/>
    </w:pPr>
    <w:rPr>
      <w:rFonts w:hAnsi="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1117</Words>
  <Characters>6373</Characters>
  <Lines>53</Lines>
  <Paragraphs>14</Paragraphs>
  <TotalTime>5</TotalTime>
  <ScaleCrop>false</ScaleCrop>
  <LinksUpToDate>false</LinksUpToDate>
  <CharactersWithSpaces>7476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2023-02-27T23:39:00Z</dcterms:created>
  <dc:creator>乔辰生</dc:creator>
  <cp:lastModifiedBy>梦里花落U知多少</cp:lastModifiedBy>
  <cp:lastPrinted>2023-02-28T00:17:00Z</cp:lastPrinted>
  <dcterms:modified xsi:type="dcterms:W3CDTF">2024-12-04T02:17:04Z</dcterms:modified>
  <dc:title>江苏长江地质勘查院运输服务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DDAEF03A3812416B83AAEDBC9658A9F5_13</vt:lpwstr>
  </property>
</Properties>
</file>