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bookmarkStart w:id="0" w:name="_GoBack"/>
      <w:bookmarkEnd w:id="0"/>
      <w:r>
        <w:rPr>
          <w:rStyle w:val="21"/>
          <w:rFonts w:hint="eastAsia" w:ascii="宋体" w:hAnsi="宋体" w:cstheme="minorBidi"/>
          <w:b w:val="0"/>
          <w:highlight w:val="none"/>
        </w:rPr>
        <w:t>江苏长江地质勘查院螺杆采购报价表</w:t>
      </w:r>
    </w:p>
    <w:p>
      <w:pPr>
        <w:pStyle w:val="2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3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64"/>
        <w:gridCol w:w="2264"/>
        <w:gridCol w:w="1010"/>
        <w:gridCol w:w="886"/>
        <w:gridCol w:w="696"/>
        <w:gridCol w:w="1232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采购数量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根）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螺杆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197直螺杆，扣型 630-410不带扶正器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12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3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上述报价需含税、含运费，税率：13%。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val="en-US" w:eastAsia="zh-CN" w:bidi="ar"/>
              </w:rPr>
              <w:t>包含</w:t>
            </w: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第一次免费维修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val="en-US" w:eastAsia="zh-CN" w:bidi="ar"/>
              </w:rPr>
              <w:t>含往返运费）</w:t>
            </w: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，维修螺杆保证视同全新螺杆同质量使用，螺杆度数不影响价格。</w:t>
            </w:r>
          </w:p>
        </w:tc>
      </w:tr>
    </w:tbl>
    <w:p>
      <w:pPr>
        <w:rPr>
          <w:rFonts w:hint="eastAsia" w:ascii="仿宋_GB2312" w:eastAsia="仿宋_GB2312"/>
          <w:sz w:val="24"/>
          <w:highlight w:val="none"/>
        </w:rPr>
      </w:pPr>
    </w:p>
    <w:p>
      <w:pPr>
        <w:jc w:val="left"/>
        <w:rPr>
          <w:rFonts w:ascii="宋体" w:hAnsi="宋体"/>
          <w:sz w:val="24"/>
          <w:szCs w:val="24"/>
          <w:highlight w:val="none"/>
        </w:rPr>
      </w:pPr>
    </w:p>
    <w:p>
      <w:pPr>
        <w:jc w:val="left"/>
        <w:rPr>
          <w:rFonts w:ascii="宋体" w:hAnsi="宋体"/>
          <w:sz w:val="24"/>
          <w:szCs w:val="24"/>
          <w:highlight w:val="none"/>
        </w:rPr>
      </w:pPr>
    </w:p>
    <w:p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投标人名称（盖章）：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投标人授权代表（签字）：</w:t>
      </w:r>
    </w:p>
    <w:p>
      <w:pPr>
        <w:pStyle w:val="3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>
      <w:pPr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3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3D2771-95B8-4269-99DB-E31F9F35BD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AA6679-079C-410E-BC11-647F06185DC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BCCE03-D21B-4911-A8CC-AF5EC8E03A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A392941"/>
    <w:rsid w:val="0C057C73"/>
    <w:rsid w:val="0DA16476"/>
    <w:rsid w:val="0DDC125D"/>
    <w:rsid w:val="0DDC391F"/>
    <w:rsid w:val="0E225A9C"/>
    <w:rsid w:val="0F732021"/>
    <w:rsid w:val="0FA7589A"/>
    <w:rsid w:val="11292B6B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E0565AE"/>
    <w:rsid w:val="1E400CD1"/>
    <w:rsid w:val="1F97465F"/>
    <w:rsid w:val="1FAD2B13"/>
    <w:rsid w:val="1FB738D7"/>
    <w:rsid w:val="20937EA1"/>
    <w:rsid w:val="223E223C"/>
    <w:rsid w:val="25876501"/>
    <w:rsid w:val="27FD45CA"/>
    <w:rsid w:val="29882184"/>
    <w:rsid w:val="2B33475A"/>
    <w:rsid w:val="2B367DA6"/>
    <w:rsid w:val="2DEE4968"/>
    <w:rsid w:val="30BF25EC"/>
    <w:rsid w:val="328266E3"/>
    <w:rsid w:val="32C466E3"/>
    <w:rsid w:val="34050C5E"/>
    <w:rsid w:val="352705A9"/>
    <w:rsid w:val="36032F7B"/>
    <w:rsid w:val="36FA7382"/>
    <w:rsid w:val="384E5A17"/>
    <w:rsid w:val="38FC1E1B"/>
    <w:rsid w:val="3A1E3204"/>
    <w:rsid w:val="3A521FBF"/>
    <w:rsid w:val="3A6B7104"/>
    <w:rsid w:val="3C4E52DE"/>
    <w:rsid w:val="3DA247CE"/>
    <w:rsid w:val="408F4858"/>
    <w:rsid w:val="40A74367"/>
    <w:rsid w:val="424C27BC"/>
    <w:rsid w:val="42F825EE"/>
    <w:rsid w:val="4381338B"/>
    <w:rsid w:val="459B5DA7"/>
    <w:rsid w:val="475C610C"/>
    <w:rsid w:val="4888780E"/>
    <w:rsid w:val="49CD2659"/>
    <w:rsid w:val="4D4E6D7A"/>
    <w:rsid w:val="4D6E25DA"/>
    <w:rsid w:val="4EEE7D8E"/>
    <w:rsid w:val="500E778E"/>
    <w:rsid w:val="501F49FD"/>
    <w:rsid w:val="5090605A"/>
    <w:rsid w:val="50FB0FC7"/>
    <w:rsid w:val="52232DBF"/>
    <w:rsid w:val="544038A8"/>
    <w:rsid w:val="5BE2137D"/>
    <w:rsid w:val="5C365ED2"/>
    <w:rsid w:val="5F893C41"/>
    <w:rsid w:val="5FA62A45"/>
    <w:rsid w:val="61100DF5"/>
    <w:rsid w:val="612B1454"/>
    <w:rsid w:val="61AC6292"/>
    <w:rsid w:val="61EA01D8"/>
    <w:rsid w:val="62586279"/>
    <w:rsid w:val="64D836A1"/>
    <w:rsid w:val="651A6F79"/>
    <w:rsid w:val="68027CD3"/>
    <w:rsid w:val="682D3D04"/>
    <w:rsid w:val="6A480350"/>
    <w:rsid w:val="6AD8691F"/>
    <w:rsid w:val="6AF90780"/>
    <w:rsid w:val="6B1B7983"/>
    <w:rsid w:val="6B5236AA"/>
    <w:rsid w:val="6C135F35"/>
    <w:rsid w:val="6F60420D"/>
    <w:rsid w:val="718801FD"/>
    <w:rsid w:val="72563E57"/>
    <w:rsid w:val="72A458E4"/>
    <w:rsid w:val="74BB1982"/>
    <w:rsid w:val="76144CCF"/>
    <w:rsid w:val="765E777E"/>
    <w:rsid w:val="76E66069"/>
    <w:rsid w:val="770F6CEE"/>
    <w:rsid w:val="78B90EFA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6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1"/>
    <w:link w:val="8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1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813</Words>
  <Characters>931</Characters>
  <Lines>4</Lines>
  <Paragraphs>1</Paragraphs>
  <TotalTime>5</TotalTime>
  <ScaleCrop>false</ScaleCrop>
  <LinksUpToDate>false</LinksUpToDate>
  <CharactersWithSpaces>940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2025-04-14T06:03:07Z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5117A21A2CB0494BACDCC7EF9EFBDBF6_13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