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11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>
      <w:pPr>
        <w:ind w:firstLine="2310" w:firstLineChars="110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467" w:tblpY="2"/>
        <w:tblOverlap w:val="never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50"/>
        <w:gridCol w:w="820"/>
        <w:gridCol w:w="860"/>
        <w:gridCol w:w="1070"/>
        <w:gridCol w:w="780"/>
        <w:gridCol w:w="1210"/>
        <w:gridCol w:w="11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车辆车型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税率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起运地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8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挂车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17.5米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挂车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13.75米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   人名币小写：            人民币大写：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备注：以上报价含税费。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联系人：               联系电话：</w:t>
            </w:r>
          </w:p>
        </w:tc>
      </w:tr>
      <w:bookmarkEnd w:id="0"/>
    </w:tbl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ind w:firstLine="3092" w:firstLineChars="1100"/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 xml:space="preserve">                            报价单位名称：</w:t>
      </w:r>
    </w:p>
    <w:p>
      <w:pPr>
        <w:jc w:val="center"/>
        <w:rPr>
          <w:rFonts w:hint="default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 xml:space="preserve">                    日期：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r>
        <w:rPr>
          <w:rFonts w:hint="eastAsia"/>
          <w:b/>
          <w:bCs/>
          <w:sz w:val="28"/>
          <w:szCs w:val="36"/>
          <w:u w:val="none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Tg3NmQyOTQxNjhhMWU4YTdiNTI5YTRiNGMyZjIifQ=="/>
  </w:docVars>
  <w:rsids>
    <w:rsidRoot w:val="29573053"/>
    <w:rsid w:val="0431202E"/>
    <w:rsid w:val="098749AC"/>
    <w:rsid w:val="0DDC1560"/>
    <w:rsid w:val="1074577C"/>
    <w:rsid w:val="10F83127"/>
    <w:rsid w:val="176F3141"/>
    <w:rsid w:val="1B753136"/>
    <w:rsid w:val="1E6D7CAF"/>
    <w:rsid w:val="1F5A6485"/>
    <w:rsid w:val="21A97250"/>
    <w:rsid w:val="23C93BD9"/>
    <w:rsid w:val="27542AF8"/>
    <w:rsid w:val="28247630"/>
    <w:rsid w:val="29573053"/>
    <w:rsid w:val="33AB5034"/>
    <w:rsid w:val="34256C0A"/>
    <w:rsid w:val="379D65F7"/>
    <w:rsid w:val="37D270A9"/>
    <w:rsid w:val="3810372D"/>
    <w:rsid w:val="3B954675"/>
    <w:rsid w:val="3FE931E1"/>
    <w:rsid w:val="44EE3048"/>
    <w:rsid w:val="4BA91A77"/>
    <w:rsid w:val="4BD50ABE"/>
    <w:rsid w:val="4E1860A3"/>
    <w:rsid w:val="4E6B74B7"/>
    <w:rsid w:val="53426A39"/>
    <w:rsid w:val="56293EE0"/>
    <w:rsid w:val="6501067A"/>
    <w:rsid w:val="659A1083"/>
    <w:rsid w:val="67B6134C"/>
    <w:rsid w:val="68784853"/>
    <w:rsid w:val="68F032CE"/>
    <w:rsid w:val="693E784B"/>
    <w:rsid w:val="787E7C64"/>
    <w:rsid w:val="78A43B6E"/>
    <w:rsid w:val="7C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86</Characters>
  <Lines>0</Lines>
  <Paragraphs>0</Paragraphs>
  <TotalTime>3</TotalTime>
  <ScaleCrop>false</ScaleCrop>
  <LinksUpToDate>false</LinksUpToDate>
  <CharactersWithSpaces>202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2022-12-16T11:52:00Z</dcterms:created>
  <dc:creator>乔辰生</dc:creator>
  <cp:lastModifiedBy>乔辰生</cp:lastModifiedBy>
  <dcterms:modified xsi:type="dcterms:W3CDTF">2022-12-16T12:40:54Z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B778E09F3B3F4918BA71CDF9BF032560</vt:lpwstr>
  </property>
</Properties>
</file>